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2358BA" w:rsidRPr="002358BA" w14:paraId="2C6CF724" w14:textId="77777777" w:rsidTr="00733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60DF13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br w:type="page"/>
            </w:r>
            <w:r w:rsidRPr="002358BA">
              <w:rPr>
                <w:rFonts w:eastAsia="Times New Roman"/>
              </w:rPr>
              <w:t xml:space="preserve">Nazwa </w:t>
            </w:r>
            <w:r w:rsidRPr="002358BA">
              <w:rPr>
                <w:rFonts w:eastAsia="Liberation Serif"/>
              </w:rPr>
              <w:br/>
            </w:r>
            <w:r w:rsidRPr="002358BA">
              <w:rPr>
                <w:rFonts w:eastAsia="Times New Roman"/>
              </w:rPr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14:paraId="6C5AA69A" w14:textId="77777777" w:rsidR="00506237" w:rsidRPr="002358BA" w:rsidRDefault="00506237" w:rsidP="00A07AB8">
            <w:pPr>
              <w:pStyle w:val="Nagwek3"/>
              <w:spacing w:before="120" w:after="0"/>
              <w:outlineLvl w:val="2"/>
              <w:rPr>
                <w:rFonts w:cs="Times New Roman"/>
              </w:rPr>
            </w:pPr>
            <w:bookmarkStart w:id="0" w:name="_Toc430695271"/>
            <w:bookmarkStart w:id="1" w:name="_Toc31718333"/>
            <w:bookmarkStart w:id="2" w:name="_Toc49755837"/>
            <w:r w:rsidRPr="002358BA">
              <w:rPr>
                <w:rFonts w:eastAsia="Times New Roman" w:cs="Times New Roman"/>
              </w:rPr>
              <w:t xml:space="preserve">DZIAŁ </w:t>
            </w:r>
            <w:bookmarkEnd w:id="0"/>
            <w:r w:rsidRPr="002358BA">
              <w:rPr>
                <w:rFonts w:eastAsia="Times New Roman" w:cs="Times New Roman"/>
              </w:rPr>
              <w:t>SPRAW PRACOWNICZYCH</w:t>
            </w:r>
            <w:bookmarkEnd w:id="1"/>
            <w:bookmarkEnd w:id="2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6CB665D1" w14:textId="77777777" w:rsidR="00506237" w:rsidRPr="002358BA" w:rsidRDefault="00506237" w:rsidP="00A07AB8">
            <w:pPr>
              <w:suppressAutoHyphens/>
              <w:spacing w:before="120"/>
              <w:rPr>
                <w:b/>
                <w:sz w:val="26"/>
                <w:szCs w:val="26"/>
              </w:rPr>
            </w:pPr>
            <w:r w:rsidRPr="002358BA">
              <w:rPr>
                <w:b/>
                <w:sz w:val="26"/>
                <w:szCs w:val="26"/>
              </w:rPr>
              <w:t>AP</w:t>
            </w:r>
          </w:p>
        </w:tc>
      </w:tr>
      <w:tr w:rsidR="002358BA" w:rsidRPr="002358BA" w14:paraId="2D01988C" w14:textId="77777777" w:rsidTr="0073316C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B51EF6D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rPr>
                <w:rFonts w:eastAsia="Times New Roman"/>
              </w:rPr>
              <w:t xml:space="preserve">Jednostka </w:t>
            </w:r>
            <w:r w:rsidRPr="002358BA">
              <w:rPr>
                <w:rFonts w:eastAsia="Liberation Serif"/>
              </w:rPr>
              <w:br/>
            </w:r>
            <w:r w:rsidRPr="002358BA">
              <w:rPr>
                <w:rFonts w:eastAsia="Times New Roman"/>
              </w:rPr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415B1026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D875CD7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rPr>
                <w:rFonts w:eastAsia="Times New Roman"/>
              </w:rPr>
              <w:t>Podległość merytoryczna</w:t>
            </w:r>
          </w:p>
        </w:tc>
      </w:tr>
      <w:tr w:rsidR="002358BA" w:rsidRPr="002358BA" w14:paraId="3BCD6BB6" w14:textId="77777777" w:rsidTr="0073316C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145F0AD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632EF111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  <w:r w:rsidRPr="002358BA">
              <w:rPr>
                <w:rFonts w:eastAsia="Times New Roman"/>
              </w:rPr>
              <w:t xml:space="preserve">Kanclerz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AE2F950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  <w:r w:rsidRPr="002358BA">
              <w:rPr>
                <w:szCs w:val="24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0832744" w14:textId="77777777" w:rsidR="00506237" w:rsidRPr="002358BA" w:rsidRDefault="00506237" w:rsidP="00A07AB8">
            <w:pPr>
              <w:suppressAutoHyphens/>
              <w:spacing w:before="120"/>
              <w:rPr>
                <w:rFonts w:eastAsia="Calibri"/>
              </w:rPr>
            </w:pPr>
            <w:r w:rsidRPr="002358BA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12860DD5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t>RA</w:t>
            </w:r>
          </w:p>
        </w:tc>
      </w:tr>
      <w:tr w:rsidR="002358BA" w:rsidRPr="002358BA" w14:paraId="5EB11646" w14:textId="77777777" w:rsidTr="0073316C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2A9FBF5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rPr>
                <w:rFonts w:eastAsia="Times New Roman"/>
              </w:rPr>
              <w:t xml:space="preserve">Jednostki </w:t>
            </w:r>
            <w:r w:rsidRPr="002358BA">
              <w:rPr>
                <w:rFonts w:eastAsia="Liberation Serif"/>
              </w:rPr>
              <w:br/>
            </w:r>
            <w:r w:rsidRPr="002358BA">
              <w:rPr>
                <w:rFonts w:eastAsia="Times New Roman"/>
              </w:rPr>
              <w:t>podległe</w:t>
            </w:r>
          </w:p>
        </w:tc>
        <w:tc>
          <w:tcPr>
            <w:tcW w:w="4253" w:type="dxa"/>
            <w:gridSpan w:val="2"/>
          </w:tcPr>
          <w:p w14:paraId="5E33D3D9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</w:tcPr>
          <w:p w14:paraId="0553109D" w14:textId="77777777" w:rsidR="00506237" w:rsidRPr="002358BA" w:rsidRDefault="00506237" w:rsidP="00A07AB8">
            <w:pPr>
              <w:suppressAutoHyphens/>
              <w:spacing w:before="120"/>
            </w:pPr>
            <w:r w:rsidRPr="002358BA">
              <w:rPr>
                <w:rFonts w:eastAsia="Times New Roman"/>
              </w:rPr>
              <w:t>Podległość merytoryczna</w:t>
            </w:r>
          </w:p>
        </w:tc>
      </w:tr>
      <w:tr w:rsidR="002358BA" w:rsidRPr="002358BA" w14:paraId="07B6C12F" w14:textId="77777777" w:rsidTr="0073316C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AB060F5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6B847590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39EF7FE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49CADA8" w14:textId="77777777" w:rsidR="00506237" w:rsidRPr="002358BA" w:rsidRDefault="00506237" w:rsidP="00A07AB8">
            <w:pPr>
              <w:suppressAutoHyphens/>
              <w:spacing w:before="120"/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9BECC76" w14:textId="77777777" w:rsidR="00506237" w:rsidRPr="002358BA" w:rsidRDefault="00506237" w:rsidP="00A07AB8">
            <w:pPr>
              <w:suppressAutoHyphens/>
              <w:spacing w:before="120"/>
              <w:rPr>
                <w:rFonts w:eastAsia="Calibri"/>
              </w:rPr>
            </w:pPr>
          </w:p>
        </w:tc>
      </w:tr>
      <w:tr w:rsidR="002358BA" w:rsidRPr="002358BA" w14:paraId="5865AE70" w14:textId="77777777" w:rsidTr="0073316C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91DD449" w14:textId="77777777" w:rsidR="00506237" w:rsidRPr="002358BA" w:rsidRDefault="00506237" w:rsidP="00A07AB8">
            <w:pPr>
              <w:spacing w:before="120"/>
              <w:rPr>
                <w:szCs w:val="24"/>
              </w:rPr>
            </w:pPr>
          </w:p>
        </w:tc>
      </w:tr>
      <w:tr w:rsidR="002358BA" w:rsidRPr="002358BA" w14:paraId="289549B0" w14:textId="77777777" w:rsidTr="0073316C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E1E830" w14:textId="77777777" w:rsidR="00506237" w:rsidRPr="002358BA" w:rsidRDefault="00506237" w:rsidP="00A07AB8">
            <w:pPr>
              <w:suppressAutoHyphens/>
              <w:spacing w:before="120" w:line="276" w:lineRule="auto"/>
            </w:pPr>
            <w:r w:rsidRPr="002358BA">
              <w:rPr>
                <w:rFonts w:eastAsia="Times New Roman"/>
              </w:rPr>
              <w:t xml:space="preserve">Cel działalności </w:t>
            </w:r>
          </w:p>
        </w:tc>
      </w:tr>
      <w:tr w:rsidR="002358BA" w:rsidRPr="002358BA" w14:paraId="5352689D" w14:textId="77777777" w:rsidTr="00A07AB8">
        <w:trPr>
          <w:trHeight w:val="698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8AD06" w14:textId="77777777" w:rsidR="00152286" w:rsidRPr="002358BA" w:rsidRDefault="00506237" w:rsidP="00A07AB8">
            <w:pPr>
              <w:pStyle w:val="Akapitzlist"/>
              <w:suppressAutoHyphens/>
              <w:spacing w:before="120" w:line="276" w:lineRule="auto"/>
              <w:ind w:left="626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 xml:space="preserve">Współtworzenie i realizacja polityki personalnej </w:t>
            </w:r>
            <w:r w:rsidR="00DC2DE6" w:rsidRPr="002358BA">
              <w:rPr>
                <w:rFonts w:eastAsia="Times New Roman"/>
                <w:color w:val="auto"/>
              </w:rPr>
              <w:t>oraz</w:t>
            </w:r>
            <w:r w:rsidR="00DD5217" w:rsidRPr="002358BA">
              <w:rPr>
                <w:rFonts w:eastAsia="Times New Roman"/>
                <w:color w:val="auto"/>
              </w:rPr>
              <w:t xml:space="preserve"> </w:t>
            </w:r>
            <w:r w:rsidR="00DD5217" w:rsidRPr="002358BA">
              <w:rPr>
                <w:color w:val="auto"/>
              </w:rPr>
              <w:t>wynagr</w:t>
            </w:r>
            <w:r w:rsidR="001F0B08" w:rsidRPr="002358BA">
              <w:rPr>
                <w:color w:val="auto"/>
              </w:rPr>
              <w:t>a</w:t>
            </w:r>
            <w:r w:rsidR="00DD5217" w:rsidRPr="002358BA">
              <w:rPr>
                <w:color w:val="auto"/>
              </w:rPr>
              <w:t>dz</w:t>
            </w:r>
            <w:r w:rsidR="00DC2DE6" w:rsidRPr="002358BA">
              <w:rPr>
                <w:color w:val="auto"/>
              </w:rPr>
              <w:t>ania</w:t>
            </w:r>
            <w:r w:rsidR="00DD5217" w:rsidRPr="002358BA">
              <w:rPr>
                <w:rFonts w:eastAsia="Times New Roman"/>
                <w:color w:val="auto"/>
              </w:rPr>
              <w:t xml:space="preserve"> </w:t>
            </w:r>
            <w:r w:rsidRPr="002358BA">
              <w:rPr>
                <w:rFonts w:eastAsia="Times New Roman"/>
                <w:color w:val="auto"/>
              </w:rPr>
              <w:t>Uniwersytetu Medycznego.</w:t>
            </w:r>
          </w:p>
        </w:tc>
      </w:tr>
      <w:tr w:rsidR="002358BA" w:rsidRPr="002358BA" w14:paraId="3AB3446F" w14:textId="77777777" w:rsidTr="0073316C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843A0A" w14:textId="77777777" w:rsidR="00506237" w:rsidRPr="002358BA" w:rsidRDefault="00506237" w:rsidP="00A07AB8">
            <w:pPr>
              <w:suppressAutoHyphens/>
              <w:spacing w:before="120" w:line="276" w:lineRule="auto"/>
            </w:pPr>
            <w:r w:rsidRPr="002358BA">
              <w:rPr>
                <w:rFonts w:eastAsia="Times New Roman"/>
              </w:rPr>
              <w:t>Kluczowe zadania</w:t>
            </w:r>
          </w:p>
        </w:tc>
      </w:tr>
      <w:tr w:rsidR="00506237" w:rsidRPr="002358BA" w14:paraId="53BA1E5F" w14:textId="77777777" w:rsidTr="0073316C">
        <w:trPr>
          <w:trHeight w:val="6378"/>
        </w:trPr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A553603" w14:textId="77777777" w:rsidR="00506237" w:rsidRPr="002358BA" w:rsidRDefault="00506237" w:rsidP="00A07AB8">
            <w:pPr>
              <w:tabs>
                <w:tab w:val="left" w:pos="720"/>
              </w:tabs>
              <w:suppressAutoHyphens/>
              <w:spacing w:before="120" w:line="276" w:lineRule="auto"/>
              <w:ind w:left="606" w:hanging="246"/>
              <w:jc w:val="both"/>
              <w:rPr>
                <w:rFonts w:eastAsia="Times New Roman"/>
                <w:b/>
                <w:szCs w:val="24"/>
              </w:rPr>
            </w:pPr>
            <w:r w:rsidRPr="002358BA">
              <w:rPr>
                <w:rFonts w:eastAsia="Times New Roman"/>
                <w:b/>
                <w:szCs w:val="24"/>
              </w:rPr>
              <w:t>Ogólne zadania działu</w:t>
            </w:r>
          </w:p>
          <w:p w14:paraId="0205C2D9" w14:textId="77777777" w:rsidR="00DC2DE6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 xml:space="preserve">Kształtowanie kultury organizacyjnej Uniwersytetu Medycznego poprzez rekomendowanie </w:t>
            </w:r>
            <w:r w:rsidRPr="002358BA">
              <w:rPr>
                <w:color w:val="auto"/>
                <w:szCs w:val="24"/>
              </w:rPr>
              <w:br/>
              <w:t xml:space="preserve">i prowadzenie polityki personalnej </w:t>
            </w:r>
            <w:r w:rsidR="00953721" w:rsidRPr="002358BA">
              <w:rPr>
                <w:color w:val="auto"/>
                <w:szCs w:val="24"/>
              </w:rPr>
              <w:t xml:space="preserve">oraz wynagrodzeń </w:t>
            </w:r>
            <w:r w:rsidRPr="002358BA">
              <w:rPr>
                <w:color w:val="auto"/>
                <w:szCs w:val="24"/>
              </w:rPr>
              <w:t>zgodnej ze strategią rozwoju Uczelni.</w:t>
            </w:r>
          </w:p>
          <w:p w14:paraId="3210A353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Współtworzenie klimatu organizacyjnego wraz z przygotowywaniem szczegółowych rozwiązań w tym zakresie.</w:t>
            </w:r>
          </w:p>
          <w:p w14:paraId="43566C3D" w14:textId="77777777" w:rsidR="00CF70E5" w:rsidRPr="002358BA" w:rsidRDefault="00CF70E5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Rekomendowanie i współtworzenie projektów rozwiązań systemowych, regulaminów i zarządzeń dotyczących zarządzania zasobami ludzkimi. Bieżący monitoring ich skuteczności oraz rekomendowanie i wdrażanie stosownych modyfikacji.</w:t>
            </w:r>
          </w:p>
          <w:p w14:paraId="65833CC5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Rekomendowanie i nadzorowanie działań podejmowanych w celu budowania prawidłowych relacji pracowniczych.</w:t>
            </w:r>
          </w:p>
          <w:p w14:paraId="76BF3EE2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 xml:space="preserve">Odpowiedzialność za współtworzenie, opracowanie standardów oraz realizację zadań wynikających z prowadzenia administracji kadrowej. </w:t>
            </w:r>
          </w:p>
          <w:p w14:paraId="21DC64D5" w14:textId="77777777" w:rsidR="00DC2DE6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Odpowiedzialność za planowanie potencjału kadrowego, w tym analizowanie i określanie zapotrzebowania na potencjał ludzki, tworzenie krótko i długoterminowych planów zatrudnienia oraz kreowanie polityki szkoleń i rozwoju pracowników.</w:t>
            </w:r>
          </w:p>
          <w:p w14:paraId="1F14F541" w14:textId="77777777" w:rsidR="00DC2DE6" w:rsidRPr="002358BA" w:rsidRDefault="00953721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Odpowiedzialność za planowanie budżetu wynagradzania</w:t>
            </w:r>
            <w:r w:rsidR="000C3FCE" w:rsidRPr="002358BA">
              <w:rPr>
                <w:color w:val="auto"/>
                <w:szCs w:val="24"/>
              </w:rPr>
              <w:t>, kreowanie polityki wynagradzania.</w:t>
            </w:r>
          </w:p>
          <w:p w14:paraId="02118919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 xml:space="preserve">Odpowiedzialność za kontrolę zgodności funkcjonowania  ZFŚS z prawem. </w:t>
            </w:r>
            <w:r w:rsidR="00277AEC" w:rsidRPr="002358BA">
              <w:rPr>
                <w:color w:val="auto"/>
                <w:szCs w:val="24"/>
              </w:rPr>
              <w:t>P</w:t>
            </w:r>
            <w:r w:rsidR="00065A0A" w:rsidRPr="002358BA">
              <w:rPr>
                <w:rFonts w:eastAsia="Times New Roman"/>
                <w:color w:val="auto"/>
                <w:szCs w:val="24"/>
                <w:lang w:eastAsia="pl-PL"/>
              </w:rPr>
              <w:t>rowadzenie całokształtu spraw związanych z udzielaniem pomocy materialnej pracownikom, emerytom i rencistom Uczelni</w:t>
            </w:r>
            <w:r w:rsidR="00DC2DE6" w:rsidRPr="002358BA">
              <w:rPr>
                <w:color w:val="auto"/>
              </w:rPr>
              <w:t>.</w:t>
            </w:r>
          </w:p>
          <w:p w14:paraId="75C52652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Nadzorowanie prawidłowości udzielania urlopów pracowniczych oraz innych zwolnień od pracy, prowadzenie, aktualizowanie i archiwizowanie dokumentacji kadrowej w tym zakresie.</w:t>
            </w:r>
          </w:p>
          <w:p w14:paraId="275C185F" w14:textId="77777777" w:rsidR="005F0A3A" w:rsidRPr="002358BA" w:rsidRDefault="00953721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Nadzorowanie prawidłowości naliczania i rozliczania wynagrodzeń pracowników, prowadzenie, aktualizowanie i archiwizowanie dokumentacji w tym zakresi</w:t>
            </w:r>
            <w:r w:rsidR="001F0B08" w:rsidRPr="002358BA">
              <w:rPr>
                <w:color w:val="auto"/>
                <w:szCs w:val="24"/>
              </w:rPr>
              <w:t>e.</w:t>
            </w:r>
          </w:p>
          <w:p w14:paraId="131FB361" w14:textId="77777777" w:rsidR="005F0A3A" w:rsidRPr="002358BA" w:rsidRDefault="001F0B08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</w:rPr>
              <w:t>Zapewni</w:t>
            </w:r>
            <w:r w:rsidR="00BD3B05" w:rsidRPr="002358BA">
              <w:rPr>
                <w:color w:val="auto"/>
              </w:rPr>
              <w:t>enie</w:t>
            </w:r>
            <w:r w:rsidRPr="002358BA">
              <w:rPr>
                <w:color w:val="auto"/>
              </w:rPr>
              <w:t xml:space="preserve"> informacj</w:t>
            </w:r>
            <w:r w:rsidR="00BD3B05" w:rsidRPr="002358BA">
              <w:rPr>
                <w:color w:val="auto"/>
              </w:rPr>
              <w:t>i</w:t>
            </w:r>
            <w:r w:rsidRPr="002358BA">
              <w:rPr>
                <w:color w:val="auto"/>
              </w:rPr>
              <w:t xml:space="preserve"> zarządcz</w:t>
            </w:r>
            <w:r w:rsidR="00BD3B05" w:rsidRPr="002358BA">
              <w:rPr>
                <w:color w:val="auto"/>
              </w:rPr>
              <w:t>ej</w:t>
            </w:r>
            <w:r w:rsidRPr="002358BA">
              <w:rPr>
                <w:color w:val="auto"/>
              </w:rPr>
              <w:t xml:space="preserve"> umożliwiając</w:t>
            </w:r>
            <w:r w:rsidR="00BD3B05" w:rsidRPr="002358BA">
              <w:rPr>
                <w:color w:val="auto"/>
              </w:rPr>
              <w:t>ej</w:t>
            </w:r>
            <w:r w:rsidRPr="002358BA">
              <w:rPr>
                <w:color w:val="auto"/>
              </w:rPr>
              <w:t xml:space="preserve"> optymalne wykorzystanie i rozwijanie zasobów kadrowych.</w:t>
            </w:r>
          </w:p>
          <w:p w14:paraId="423152ED" w14:textId="77777777" w:rsidR="001F0B08" w:rsidRPr="002358BA" w:rsidRDefault="005F0A3A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</w:rPr>
              <w:t xml:space="preserve">Podnoszenie oraz utrzymywanie wysokiej motywacji do pracy pracowników uczelni poprzez: analizę efektywności pracy, opracowywanie i wdrażanie systemów motywacyjnych, rozwój systemów motywacyjnych już istniejących, wzmacnianie pożądanych postaw i </w:t>
            </w:r>
            <w:proofErr w:type="spellStart"/>
            <w:r w:rsidRPr="002358BA">
              <w:rPr>
                <w:color w:val="auto"/>
              </w:rPr>
              <w:t>zachowań</w:t>
            </w:r>
            <w:proofErr w:type="spellEnd"/>
            <w:r w:rsidRPr="002358BA">
              <w:rPr>
                <w:color w:val="auto"/>
              </w:rPr>
              <w:t xml:space="preserve"> pracowników uniwersytetu.</w:t>
            </w:r>
          </w:p>
          <w:p w14:paraId="79471AE5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rFonts w:eastAsia="Times New Roman"/>
                <w:color w:val="auto"/>
                <w:szCs w:val="24"/>
              </w:rPr>
              <w:lastRenderedPageBreak/>
              <w:t xml:space="preserve">Odpowiedzialność za sporządzanie sprawozdań dotyczących zatrudnienia </w:t>
            </w:r>
            <w:r w:rsidR="00BD3B05" w:rsidRPr="002358BA">
              <w:rPr>
                <w:rFonts w:eastAsia="Times New Roman"/>
                <w:color w:val="auto"/>
                <w:szCs w:val="24"/>
              </w:rPr>
              <w:t xml:space="preserve">i wynagrodzenia </w:t>
            </w:r>
            <w:r w:rsidRPr="002358BA">
              <w:rPr>
                <w:rFonts w:eastAsia="Times New Roman"/>
                <w:color w:val="auto"/>
                <w:szCs w:val="24"/>
              </w:rPr>
              <w:t>dla potrzeb kierownictwa i jednostek organizacyjnych Uczelni, Głównego Urzędu Statystycznego, Wydziału Polityki Zdrowotnej, Izby Lekarskiej, PFRON, Ministerst</w:t>
            </w:r>
            <w:r w:rsidR="00BD3B05" w:rsidRPr="002358BA">
              <w:rPr>
                <w:rFonts w:eastAsia="Times New Roman"/>
                <w:color w:val="auto"/>
                <w:szCs w:val="24"/>
              </w:rPr>
              <w:t xml:space="preserve">wa Zdrowia, Ministerstwa Nauki </w:t>
            </w:r>
            <w:r w:rsidRPr="002358BA">
              <w:rPr>
                <w:rFonts w:eastAsia="Times New Roman"/>
                <w:color w:val="auto"/>
                <w:szCs w:val="24"/>
              </w:rPr>
              <w:t>i Szkolnictwa Wyższego (w tym POL-on) oraz innych instytucji i urzędów.</w:t>
            </w:r>
          </w:p>
          <w:p w14:paraId="37DFCA5D" w14:textId="77777777" w:rsidR="00506237" w:rsidRPr="002358B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Współpracowanie z organizacjami związkowymi.</w:t>
            </w:r>
          </w:p>
          <w:p w14:paraId="1F631F57" w14:textId="77777777" w:rsidR="00506237" w:rsidRPr="002358BA" w:rsidRDefault="00506237" w:rsidP="00A07AB8">
            <w:pPr>
              <w:tabs>
                <w:tab w:val="left" w:pos="720"/>
              </w:tabs>
              <w:suppressAutoHyphens/>
              <w:spacing w:before="120" w:line="276" w:lineRule="auto"/>
              <w:ind w:left="360"/>
              <w:jc w:val="both"/>
              <w:rPr>
                <w:rFonts w:eastAsia="Times New Roman"/>
                <w:b/>
                <w:u w:val="single"/>
              </w:rPr>
            </w:pPr>
            <w:r w:rsidRPr="002358BA">
              <w:rPr>
                <w:rFonts w:eastAsia="Times New Roman"/>
                <w:b/>
                <w:u w:val="single"/>
              </w:rPr>
              <w:t>Sekcja Kadr</w:t>
            </w:r>
          </w:p>
          <w:p w14:paraId="38B60002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 xml:space="preserve">Prowadzenie spraw związanych z zawarciem, trwaniem i zakończeniem stosunku pracy pracowników Uczelni,  </w:t>
            </w:r>
          </w:p>
          <w:p w14:paraId="392B176E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>Prowadzenie spraw związanych z czasem pracy pracowników,</w:t>
            </w:r>
          </w:p>
          <w:p w14:paraId="452EB479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105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 xml:space="preserve">Przeliczanie stażu pracy, ustalanie uprawnień do dodatków, odpraw, nagród, odszkodowań </w:t>
            </w:r>
            <w:r w:rsidRPr="002358BA">
              <w:rPr>
                <w:rFonts w:eastAsia="Times New Roman"/>
              </w:rPr>
              <w:br/>
              <w:t>i innych należności ze stosunku pracy i przekazywanie do Działu Płac poleceń wypłaty.</w:t>
            </w:r>
          </w:p>
          <w:p w14:paraId="2BCE53CF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Liberation Serif"/>
              </w:rPr>
            </w:pPr>
            <w:r w:rsidRPr="002358BA">
              <w:rPr>
                <w:rFonts w:eastAsia="Times New Roman"/>
              </w:rPr>
              <w:t>Przygotowywanie i prowadzenie dokumentacji pracowniczej zgodnie z wymogami przepisów prawnych oraz standardami przyjętymi w Uczelni, w tym kierowanie pracowników na wstępne szkolenia w zakresie bezpieczeństwa i higieny pracy oraz badania lekarskie zgodnie z Kodeksem Pracy oraz innymi uregulowaniami prawnymi.</w:t>
            </w:r>
          </w:p>
          <w:p w14:paraId="2571FB7A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Liberation Serif"/>
              </w:rPr>
            </w:pPr>
            <w:r w:rsidRPr="002358BA">
              <w:rPr>
                <w:rFonts w:eastAsia="Times New Roman"/>
              </w:rPr>
              <w:t>Prowadzenie ewidencji pracowników oraz osób, z którymi został rozwiązany stosunek pracy.</w:t>
            </w:r>
          </w:p>
          <w:p w14:paraId="20C9318B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Liberation Serif"/>
              </w:rPr>
            </w:pPr>
            <w:r w:rsidRPr="002358BA">
              <w:rPr>
                <w:rFonts w:eastAsia="Liberation Serif"/>
              </w:rPr>
              <w:t xml:space="preserve">Prowadzenie spraw związanych z udzielaniem kar dyscyplinarnych przewidzianych </w:t>
            </w:r>
            <w:r w:rsidRPr="002358BA">
              <w:rPr>
                <w:rFonts w:eastAsia="Liberation Serif"/>
              </w:rPr>
              <w:br/>
              <w:t xml:space="preserve">w Kodeksie Pracy. </w:t>
            </w:r>
          </w:p>
          <w:p w14:paraId="617E5A24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Liberation Serif"/>
              </w:rPr>
            </w:pPr>
            <w:r w:rsidRPr="002358BA">
              <w:rPr>
                <w:rFonts w:eastAsia="Liberation Serif"/>
              </w:rPr>
              <w:t xml:space="preserve">Prowadzenie spraw z zakresu ubezpieczeń społecznych pracowników i uprawnionych członków ich rodzin. </w:t>
            </w:r>
          </w:p>
          <w:p w14:paraId="4754FD35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  <w:szCs w:val="24"/>
              </w:rPr>
              <w:t xml:space="preserve">Prowadzenie spraw związanych z nadawaniem odznaczeń państwowych, resortowych </w:t>
            </w:r>
            <w:r w:rsidRPr="002358BA">
              <w:rPr>
                <w:rFonts w:eastAsia="Times New Roman"/>
                <w:szCs w:val="24"/>
              </w:rPr>
              <w:br/>
              <w:t>i uczelnianych.</w:t>
            </w:r>
          </w:p>
          <w:p w14:paraId="2282A3D6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>Pomoc w kompletowaniu dokumentacji i wypełnieniu wniosków w związku z ustaleniem uprawnień emerytalno-rentowych.</w:t>
            </w:r>
          </w:p>
          <w:p w14:paraId="08D40A75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>Obsługa informatycznych systemów kadrowych, w tym opracowywanie instrukcji i procedur w zakresie ewidencji danych w systemach kadrowych.</w:t>
            </w:r>
          </w:p>
          <w:p w14:paraId="49A1E972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>Nadzór nad danymi kadrowymi w systemie POL-on,</w:t>
            </w:r>
          </w:p>
          <w:p w14:paraId="63858411" w14:textId="77777777" w:rsidR="00506237" w:rsidRPr="002358BA" w:rsidRDefault="00506237" w:rsidP="00A07AB8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 xml:space="preserve">Przechowywanie i archiwizacja dokumentów oraz przekazywanie ich do Archiwum Zakładowego zgodnie z wymogami przepisów prawnych oraz standardami przyjętymi </w:t>
            </w:r>
            <w:r w:rsidRPr="002358BA">
              <w:rPr>
                <w:rFonts w:eastAsia="Times New Roman"/>
              </w:rPr>
              <w:br/>
              <w:t xml:space="preserve">w Uczelni. </w:t>
            </w:r>
          </w:p>
          <w:p w14:paraId="14286F39" w14:textId="77777777" w:rsidR="00BC61D7" w:rsidRPr="002358BA" w:rsidRDefault="00506237" w:rsidP="00A07AB8">
            <w:pPr>
              <w:pStyle w:val="Akapitzlist"/>
              <w:numPr>
                <w:ilvl w:val="0"/>
                <w:numId w:val="29"/>
              </w:numPr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 xml:space="preserve">Obsługa administracyjna oraz aktywny udział w pracach Senackiej Komisji Odznaczeń, Komisji Odwoławczej . </w:t>
            </w:r>
          </w:p>
          <w:p w14:paraId="6E3F9886" w14:textId="77777777" w:rsidR="00506237" w:rsidRPr="002358BA" w:rsidRDefault="00506237" w:rsidP="00A07AB8">
            <w:pPr>
              <w:pStyle w:val="Akapitzlist"/>
              <w:numPr>
                <w:ilvl w:val="0"/>
                <w:numId w:val="29"/>
              </w:numPr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 xml:space="preserve">Prowadzenie spraw związanych z legitymacjami służbowymi nauczycieli akademickich. </w:t>
            </w:r>
            <w:r w:rsidR="00A07AB8" w:rsidRPr="002358BA">
              <w:rPr>
                <w:rFonts w:eastAsia="Times New Roman"/>
                <w:color w:val="auto"/>
              </w:rPr>
              <w:br/>
            </w:r>
          </w:p>
          <w:p w14:paraId="18CB3D13" w14:textId="77777777" w:rsidR="00A07AB8" w:rsidRPr="002358BA" w:rsidRDefault="00A07AB8" w:rsidP="00A07AB8">
            <w:pPr>
              <w:pStyle w:val="Akapitzlist"/>
              <w:suppressAutoHyphens/>
              <w:spacing w:before="120" w:line="276" w:lineRule="auto"/>
              <w:ind w:left="1080"/>
              <w:rPr>
                <w:rFonts w:eastAsia="Times New Roman"/>
                <w:color w:val="auto"/>
              </w:rPr>
            </w:pPr>
          </w:p>
          <w:p w14:paraId="47F2C710" w14:textId="77777777" w:rsidR="00DC2DE6" w:rsidRPr="002358BA" w:rsidRDefault="00506237" w:rsidP="00A07AB8">
            <w:pPr>
              <w:tabs>
                <w:tab w:val="left" w:pos="4980"/>
              </w:tabs>
              <w:spacing w:before="120" w:line="276" w:lineRule="auto"/>
              <w:rPr>
                <w:b/>
                <w:u w:val="single"/>
              </w:rPr>
            </w:pPr>
            <w:r w:rsidRPr="002358BA">
              <w:rPr>
                <w:b/>
                <w:u w:val="single"/>
              </w:rPr>
              <w:lastRenderedPageBreak/>
              <w:t>Zespół ds. Zarządzania Zasobami Ludzkimi</w:t>
            </w:r>
          </w:p>
          <w:p w14:paraId="47CB7D64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Rekomendowanie i współtworzenie projektów rozwiązań systemowych, regulaminów i zarządzeń dotyczących zarządzania zasobami ludzkimi. Bieżący monitoring ich skuteczności oraz rekomendowanie i wdrażanie stosownych modyfikacji.</w:t>
            </w:r>
          </w:p>
          <w:p w14:paraId="6496313B" w14:textId="77777777" w:rsidR="00034B71" w:rsidRPr="002358BA" w:rsidRDefault="00034B71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 xml:space="preserve">Współtworzenie planów zatrudnienia. </w:t>
            </w:r>
          </w:p>
          <w:p w14:paraId="70EB7E58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Planowanie i realizacja procesu rekrutacji pracowników we współpracy z kadrą kierowniczą. Prowadzenie dokumentacji procesu rekrutacji. W tym ustalanie poziomu wynagrodzenia potencjalnych pracowników zgodnie z obowiązującą polityką wynagradzania Uczelni. Opracowywanie i publikacja ogłoszeń o konkursach na stanowiska nauczycieli akademickich oraz ogłoszeń o konkursach na funkcję kierowników jednostek w jednostkach ogólnouczelnianych i innych jednostkach organizacyjnych w rozumieniu statutu.</w:t>
            </w:r>
          </w:p>
          <w:p w14:paraId="155AF4FA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Koordynowanie procesu zatrudniania i awansów pracowniczych.</w:t>
            </w:r>
          </w:p>
          <w:p w14:paraId="5D74C9CD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Współtworzenie opisów stanowisk pracy, prowadzenie wartościowania stanowisk pracy w</w:t>
            </w:r>
            <w:r w:rsidR="00034B71" w:rsidRPr="002358BA">
              <w:rPr>
                <w:rFonts w:eastAsia="Times New Roman"/>
                <w:color w:val="auto"/>
              </w:rPr>
              <w:t xml:space="preserve">eryfikacja </w:t>
            </w:r>
            <w:r w:rsidRPr="002358BA">
              <w:rPr>
                <w:rFonts w:eastAsia="Times New Roman"/>
                <w:color w:val="auto"/>
              </w:rPr>
              <w:t xml:space="preserve"> modyfikacji kart działu w regulaminie organizacyjnym</w:t>
            </w:r>
            <w:r w:rsidR="00034B71" w:rsidRPr="002358BA">
              <w:rPr>
                <w:rFonts w:eastAsia="Times New Roman"/>
                <w:color w:val="auto"/>
              </w:rPr>
              <w:t xml:space="preserve"> pod kątem zgodności z opisami stanowisk zatrudnionych pracowników</w:t>
            </w:r>
            <w:r w:rsidRPr="002358BA">
              <w:rPr>
                <w:rFonts w:eastAsia="Times New Roman"/>
                <w:color w:val="auto"/>
              </w:rPr>
              <w:t>.</w:t>
            </w:r>
          </w:p>
          <w:p w14:paraId="646E930A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Organizowanie i prowadzenie procesu wdrożenia nowozatrudnionych pracowników.</w:t>
            </w:r>
          </w:p>
          <w:p w14:paraId="010BD11C" w14:textId="77777777" w:rsidR="00506237" w:rsidRPr="002358BA" w:rsidRDefault="00506237" w:rsidP="00A07AB8">
            <w:pPr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2358BA">
              <w:rPr>
                <w:rFonts w:eastAsia="Times New Roman"/>
              </w:rPr>
              <w:t>Planowanie, modyfikowanie i organizowanie okresowych ocen pracowników. W tym obsługa elektronicznego systemu oceny pracowników.</w:t>
            </w:r>
          </w:p>
          <w:p w14:paraId="3D61D6EB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Realizacja polityki szkoleniowej uczelni, w tym badanie potrzeb szkoleniowych, planowanie, organizacja, ewaluacja oraz prowadzenie dokumentacji szkoleń dla pracowników.</w:t>
            </w:r>
          </w:p>
          <w:p w14:paraId="6D7ED49B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Administrowanie procesem dofinansowania opłaty za naukę oraz nadzór nad budżetem szkoleń uczelni.</w:t>
            </w:r>
          </w:p>
          <w:p w14:paraId="35AF1E71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 xml:space="preserve">Rekomendowanie założeń i realizacja  polityki motywacyjnej Uczelni.  </w:t>
            </w:r>
          </w:p>
          <w:p w14:paraId="1A2FB0B1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Wsparcie kadry kierowniczej w zakresie zarządzania personelem.</w:t>
            </w:r>
          </w:p>
          <w:p w14:paraId="329A2F66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Współpraca ze związkami zawodowymi.</w:t>
            </w:r>
          </w:p>
          <w:p w14:paraId="60191F44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Przechowywanie i archiwizacja dokumentów oraz przekazywanie ich do Archiwum Zakładowego zgodnie z wymogami przepisów prawnych oraz standardami przyjętymi w Uczelni.</w:t>
            </w:r>
          </w:p>
          <w:p w14:paraId="3ED14AEC" w14:textId="77777777" w:rsidR="00506237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Aktualizacja strony internetowej Uczelni w zakresie zarządzania zasobami ludzkimi oraz spraw socjalnych.</w:t>
            </w:r>
          </w:p>
          <w:p w14:paraId="7E3403B1" w14:textId="77777777" w:rsidR="00034B71" w:rsidRPr="002358BA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rFonts w:eastAsia="Times New Roman"/>
                <w:color w:val="auto"/>
              </w:rPr>
              <w:t>Organizowanie szkoleń okresowych dla pracowników z zakresu bezpieczeństwa i higieny pracy.</w:t>
            </w:r>
          </w:p>
          <w:p w14:paraId="2C7E93D7" w14:textId="77777777" w:rsidR="00034B71" w:rsidRPr="002358BA" w:rsidRDefault="00DD521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2358BA">
              <w:rPr>
                <w:color w:val="auto"/>
              </w:rPr>
              <w:t xml:space="preserve">Dbanie o wizerunek </w:t>
            </w:r>
            <w:r w:rsidR="00034B71" w:rsidRPr="002358BA">
              <w:rPr>
                <w:color w:val="auto"/>
              </w:rPr>
              <w:t xml:space="preserve">Uniwersytetu Medycznego </w:t>
            </w:r>
            <w:r w:rsidRPr="002358BA">
              <w:rPr>
                <w:color w:val="auto"/>
              </w:rPr>
              <w:t>jako (potencjalnego) Pracodawcy</w:t>
            </w:r>
            <w:r w:rsidR="00034B71" w:rsidRPr="002358BA">
              <w:rPr>
                <w:color w:val="auto"/>
              </w:rPr>
              <w:t>, w tym :</w:t>
            </w:r>
          </w:p>
          <w:p w14:paraId="0EFA605F" w14:textId="77777777" w:rsidR="005F0A3A" w:rsidRPr="002358BA" w:rsidRDefault="00034B71" w:rsidP="00A07AB8">
            <w:pPr>
              <w:pStyle w:val="Akapitzlist"/>
              <w:numPr>
                <w:ilvl w:val="0"/>
                <w:numId w:val="32"/>
              </w:numPr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  <w:r w:rsidRPr="002358BA">
              <w:rPr>
                <w:color w:val="auto"/>
              </w:rPr>
              <w:t xml:space="preserve">Uczestniczenie w wydarzeniach promujących uczelnię jako Pracodawcę </w:t>
            </w:r>
          </w:p>
          <w:p w14:paraId="364FD801" w14:textId="77777777" w:rsidR="005F0A3A" w:rsidRPr="002358BA" w:rsidRDefault="00034B71" w:rsidP="00A07AB8">
            <w:pPr>
              <w:pStyle w:val="Akapitzlist"/>
              <w:numPr>
                <w:ilvl w:val="0"/>
                <w:numId w:val="32"/>
              </w:numPr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  <w:r w:rsidRPr="002358BA">
              <w:rPr>
                <w:color w:val="auto"/>
              </w:rPr>
              <w:t>Współtworzenie i rozwijanie projektów związanych z klimatem organizacyjnym Uczelni</w:t>
            </w:r>
          </w:p>
          <w:p w14:paraId="301E80BF" w14:textId="77777777" w:rsidR="005F0A3A" w:rsidRPr="002358BA" w:rsidRDefault="00034B71" w:rsidP="00A07AB8">
            <w:pPr>
              <w:pStyle w:val="Akapitzlist"/>
              <w:numPr>
                <w:ilvl w:val="0"/>
                <w:numId w:val="32"/>
              </w:numPr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  <w:r w:rsidRPr="002358BA">
              <w:rPr>
                <w:color w:val="auto"/>
              </w:rPr>
              <w:t xml:space="preserve">Współpraca z komórkami merytorycznymi odpowiedzialnymi za komunikację </w:t>
            </w:r>
            <w:proofErr w:type="spellStart"/>
            <w:r w:rsidRPr="002358BA">
              <w:rPr>
                <w:color w:val="auto"/>
              </w:rPr>
              <w:t>wewn</w:t>
            </w:r>
            <w:proofErr w:type="spellEnd"/>
            <w:r w:rsidRPr="002358BA">
              <w:rPr>
                <w:color w:val="auto"/>
              </w:rPr>
              <w:t xml:space="preserve">. </w:t>
            </w:r>
            <w:r w:rsidR="005F0A3A" w:rsidRPr="002358BA">
              <w:rPr>
                <w:color w:val="auto"/>
              </w:rPr>
              <w:br/>
            </w:r>
            <w:r w:rsidRPr="002358BA">
              <w:rPr>
                <w:color w:val="auto"/>
              </w:rPr>
              <w:t>i zewn.</w:t>
            </w:r>
          </w:p>
          <w:p w14:paraId="1D3DE5D2" w14:textId="77777777" w:rsidR="00034B71" w:rsidRPr="002358BA" w:rsidRDefault="00034B71" w:rsidP="00A07AB8">
            <w:pPr>
              <w:pStyle w:val="Akapitzlist"/>
              <w:numPr>
                <w:ilvl w:val="0"/>
                <w:numId w:val="32"/>
              </w:numPr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  <w:r w:rsidRPr="002358BA">
              <w:rPr>
                <w:color w:val="auto"/>
              </w:rPr>
              <w:t>Zarządza</w:t>
            </w:r>
            <w:r w:rsidR="005F0A3A" w:rsidRPr="002358BA">
              <w:rPr>
                <w:color w:val="auto"/>
              </w:rPr>
              <w:t>nie</w:t>
            </w:r>
            <w:r w:rsidRPr="002358BA">
              <w:rPr>
                <w:color w:val="auto"/>
              </w:rPr>
              <w:t xml:space="preserve"> obszarem „Praca” serwisu www uczelni</w:t>
            </w:r>
          </w:p>
          <w:p w14:paraId="6AA6793C" w14:textId="77777777" w:rsidR="00EF3962" w:rsidRPr="002358BA" w:rsidRDefault="00EF3962" w:rsidP="00EF3962">
            <w:pPr>
              <w:pStyle w:val="Akapitzlist"/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</w:p>
          <w:p w14:paraId="0F85EBBC" w14:textId="77777777" w:rsidR="00EF3962" w:rsidRPr="002358BA" w:rsidRDefault="00EF3962" w:rsidP="00EF3962">
            <w:pPr>
              <w:pStyle w:val="Akapitzlist"/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</w:p>
          <w:p w14:paraId="1FB14538" w14:textId="77777777" w:rsidR="00EF3962" w:rsidRPr="002358BA" w:rsidRDefault="00EF3962" w:rsidP="00EF3962">
            <w:pPr>
              <w:pStyle w:val="Akapitzlist"/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</w:p>
          <w:p w14:paraId="6EB9387A" w14:textId="77777777" w:rsidR="00EF3962" w:rsidRPr="002358BA" w:rsidRDefault="00EF3962" w:rsidP="00EF3962">
            <w:pPr>
              <w:pStyle w:val="Akapitzlist"/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</w:p>
          <w:p w14:paraId="52B896EE" w14:textId="77777777" w:rsidR="00EF3962" w:rsidRPr="002358BA" w:rsidRDefault="00EF3962" w:rsidP="00EF3962">
            <w:pPr>
              <w:spacing w:line="276" w:lineRule="auto"/>
              <w:ind w:left="426"/>
              <w:jc w:val="both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Stanowisko ds. </w:t>
            </w:r>
            <w:r w:rsidR="00FF2CD0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S</w:t>
            </w:r>
            <w:r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ocjalnych</w:t>
            </w:r>
          </w:p>
          <w:p w14:paraId="0E8316FC" w14:textId="77777777" w:rsidR="00EF3962" w:rsidRPr="002358BA" w:rsidRDefault="00EF3962" w:rsidP="00EF3962">
            <w:pPr>
              <w:pStyle w:val="Akapitzlist"/>
              <w:numPr>
                <w:ilvl w:val="0"/>
                <w:numId w:val="35"/>
              </w:numPr>
              <w:shd w:val="clear" w:color="auto" w:fill="auto"/>
              <w:spacing w:before="0" w:line="276" w:lineRule="auto"/>
              <w:ind w:left="1048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358BA">
              <w:rPr>
                <w:rFonts w:eastAsia="Times New Roman"/>
                <w:color w:val="auto"/>
                <w:szCs w:val="24"/>
                <w:lang w:eastAsia="pl-PL"/>
              </w:rPr>
              <w:t>Opracowywanie regulaminu gospodarowania środkami zakładowego funduszu świadczeń socjalnych.</w:t>
            </w:r>
          </w:p>
          <w:p w14:paraId="561571F3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>Opracowywanie w formie protokołu uzgodnień ze związkami zawodowymi zasad rozdziału środków funduszu na dany rok.</w:t>
            </w:r>
          </w:p>
          <w:p w14:paraId="0FC15E28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358BA">
              <w:rPr>
                <w:rFonts w:eastAsia="Times New Roman"/>
                <w:spacing w:val="-6"/>
                <w:szCs w:val="24"/>
                <w:lang w:eastAsia="pl-PL"/>
              </w:rPr>
              <w:t>Reprezentowanie pracodawcy w Komisji Kwalifikacyjnej Funduszu Świadczeń Socjalnych.</w:t>
            </w:r>
          </w:p>
          <w:p w14:paraId="0845E712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 xml:space="preserve">Prowadzenie całokształtu spraw związanych z tworzeniem, przyznawaniem </w:t>
            </w:r>
            <w:r w:rsidRPr="002358BA">
              <w:rPr>
                <w:rFonts w:eastAsia="Times New Roman"/>
                <w:szCs w:val="24"/>
                <w:lang w:eastAsia="pl-PL"/>
              </w:rPr>
              <w:br/>
              <w:t>i rozliczaniem ulgowej oferty usług związanych z wypoczynkiem, turystyką i rekreacją, dla pracowników, emerytów i rencistów Uczelni oraz członków ich rodzin.</w:t>
            </w:r>
          </w:p>
          <w:p w14:paraId="7CBE5C67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>Prowadzenie całokształtu spraw związanych z udzielaniem pomocy materialnej pracownikom, emerytom i rencistom Uczelni (zapomogi losowe, rzeczowa pomoc materialna, jesienno-zimowa pomoc materialna dla emerytów i rencistów).</w:t>
            </w:r>
          </w:p>
          <w:p w14:paraId="2DEBC478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>Sporządzanie list wypłat:</w:t>
            </w:r>
          </w:p>
          <w:p w14:paraId="48DCFC8B" w14:textId="77777777" w:rsidR="00EF3962" w:rsidRPr="002358BA" w:rsidRDefault="00EF3962" w:rsidP="00EF3962">
            <w:pPr>
              <w:numPr>
                <w:ilvl w:val="1"/>
                <w:numId w:val="35"/>
              </w:numPr>
              <w:spacing w:line="276" w:lineRule="auto"/>
              <w:ind w:left="1757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>ekwiwalentów za wypoczynek zorganizowany we własnym zakresie,</w:t>
            </w:r>
          </w:p>
          <w:p w14:paraId="60D14F3D" w14:textId="77777777" w:rsidR="00EF3962" w:rsidRPr="002358BA" w:rsidRDefault="00EF3962" w:rsidP="00EF3962">
            <w:pPr>
              <w:numPr>
                <w:ilvl w:val="1"/>
                <w:numId w:val="35"/>
              </w:numPr>
              <w:spacing w:line="276" w:lineRule="auto"/>
              <w:ind w:left="175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358BA">
              <w:rPr>
                <w:rFonts w:eastAsia="Times New Roman"/>
                <w:spacing w:val="-6"/>
                <w:szCs w:val="24"/>
                <w:lang w:eastAsia="pl-PL"/>
              </w:rPr>
              <w:t xml:space="preserve">refundacji za pełnopłatne zakupione świadczenia związane z wypoczynkiem </w:t>
            </w:r>
            <w:r w:rsidRPr="002358BA">
              <w:rPr>
                <w:rFonts w:eastAsia="Times New Roman"/>
                <w:spacing w:val="-6"/>
                <w:szCs w:val="24"/>
                <w:lang w:eastAsia="pl-PL"/>
              </w:rPr>
              <w:br/>
              <w:t>i rekreacją,</w:t>
            </w:r>
          </w:p>
          <w:p w14:paraId="58D9C2D5" w14:textId="77777777" w:rsidR="00EF3962" w:rsidRPr="002358BA" w:rsidRDefault="00EF3962" w:rsidP="00EF3962">
            <w:pPr>
              <w:numPr>
                <w:ilvl w:val="1"/>
                <w:numId w:val="35"/>
              </w:numPr>
              <w:spacing w:line="276" w:lineRule="auto"/>
              <w:ind w:left="1757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>zapomóg oraz jesienno-zimowej pomocy materialnej dla emerytów i rencistów.</w:t>
            </w:r>
          </w:p>
          <w:p w14:paraId="35143FE5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 xml:space="preserve">Prowadzenie całokształtu spraw związanych z udzielaniem pracownikom, emerytom </w:t>
            </w:r>
            <w:r w:rsidRPr="002358BA">
              <w:rPr>
                <w:rFonts w:eastAsia="Times New Roman"/>
                <w:szCs w:val="24"/>
                <w:lang w:eastAsia="pl-PL"/>
              </w:rPr>
              <w:br/>
              <w:t xml:space="preserve">i rencistom pomocy na cele mieszkaniowe w formie oprocentowanych pożyczek oraz </w:t>
            </w:r>
            <w:r w:rsidRPr="002358BA">
              <w:rPr>
                <w:rFonts w:eastAsia="Times New Roman"/>
                <w:szCs w:val="24"/>
                <w:lang w:eastAsia="pl-PL"/>
              </w:rPr>
              <w:br/>
              <w:t>w formie nieoprocentowanej zwrotnej pomocy materialnej.</w:t>
            </w:r>
          </w:p>
          <w:p w14:paraId="64E3F7DA" w14:textId="77777777" w:rsidR="00EF3962" w:rsidRPr="002358BA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 xml:space="preserve">Prowadzenie całokształtu spraw związanych z naliczaniem podatku od osób fizycznych od dopłat i świadczeń socjalnych oraz od umorzonych emerytom i rencistom uczelni pożyczek mieszkaniowych, terminowego i realnego sporządzania deklaracji podatkowych </w:t>
            </w:r>
            <w:r w:rsidRPr="002358BA">
              <w:rPr>
                <w:rFonts w:eastAsia="Times New Roman"/>
                <w:i/>
                <w:szCs w:val="24"/>
                <w:lang w:eastAsia="pl-PL"/>
              </w:rPr>
              <w:t>PIT-4, PIT-8A, PIT-8C</w:t>
            </w:r>
            <w:r w:rsidRPr="002358BA">
              <w:rPr>
                <w:rFonts w:eastAsia="Times New Roman"/>
                <w:szCs w:val="24"/>
                <w:lang w:eastAsia="pl-PL"/>
              </w:rPr>
              <w:t>.</w:t>
            </w:r>
          </w:p>
          <w:p w14:paraId="18A840DC" w14:textId="77777777" w:rsidR="00EF3962" w:rsidRPr="002358BA" w:rsidRDefault="00EF3962" w:rsidP="00EF3962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1048"/>
              <w:jc w:val="both"/>
              <w:rPr>
                <w:rFonts w:ascii="Verdana" w:hAnsi="Verdana"/>
                <w:sz w:val="18"/>
                <w:szCs w:val="18"/>
              </w:rPr>
            </w:pPr>
            <w:r w:rsidRPr="002358BA">
              <w:rPr>
                <w:rFonts w:eastAsia="Times New Roman"/>
                <w:szCs w:val="24"/>
                <w:lang w:eastAsia="pl-PL"/>
              </w:rPr>
              <w:t>O</w:t>
            </w:r>
            <w:r w:rsidRPr="002358BA">
              <w:t>bsługa Rektorskiej Komisji Socjalno-Mieszkaniowej w zakresie przygotowania pełnej dokumentacji (projekty regulaminów, protokoły, sprawozdawczość) oraz zawieranie umów najmu, przygotowanie informacji o potrąceniach na potrzeby działu płac.</w:t>
            </w:r>
          </w:p>
          <w:p w14:paraId="09CD0986" w14:textId="77777777" w:rsidR="00FC7D1D" w:rsidRPr="002358BA" w:rsidRDefault="00CD228F" w:rsidP="00A07AB8">
            <w:pPr>
              <w:shd w:val="clear" w:color="auto" w:fill="FFFFFF"/>
              <w:spacing w:before="120" w:line="276" w:lineRule="auto"/>
              <w:ind w:left="360"/>
              <w:jc w:val="both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Zespół</w:t>
            </w:r>
            <w:r w:rsidR="00756BF6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ds. </w:t>
            </w:r>
            <w:r w:rsidR="00FF2CD0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A</w:t>
            </w:r>
            <w:r w:rsidR="00756BF6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nalityki i </w:t>
            </w:r>
            <w:r w:rsidR="00FF2CD0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S</w:t>
            </w:r>
            <w:r w:rsidR="00756BF6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prawozdawczości</w:t>
            </w:r>
            <w:r w:rsidR="00A07AB8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</w:t>
            </w:r>
            <w:r w:rsidR="00493AFE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oraz </w:t>
            </w:r>
            <w:r w:rsidR="00FF2CD0" w:rsidRPr="002358BA">
              <w:rPr>
                <w:rFonts w:eastAsia="Times New Roman"/>
                <w:b/>
                <w:szCs w:val="24"/>
                <w:u w:val="single"/>
                <w:lang w:eastAsia="pl-PL"/>
              </w:rPr>
              <w:t>Dyscypliny Pracy</w:t>
            </w:r>
          </w:p>
          <w:p w14:paraId="19F305BD" w14:textId="77777777" w:rsidR="00C51C22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Zbiera</w:t>
            </w:r>
            <w:r w:rsidR="002F1714" w:rsidRPr="002358BA">
              <w:rPr>
                <w:sz w:val="24"/>
                <w:szCs w:val="24"/>
              </w:rPr>
              <w:t>nie</w:t>
            </w:r>
            <w:r w:rsidRPr="002358BA">
              <w:rPr>
                <w:sz w:val="24"/>
                <w:szCs w:val="24"/>
              </w:rPr>
              <w:t xml:space="preserve"> i analiz</w:t>
            </w:r>
            <w:r w:rsidR="002F1714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informacje o poziomie wynagrodzeń w różnych segmentach rynku pracy</w:t>
            </w:r>
            <w:r w:rsidR="0051076B" w:rsidRPr="002358BA">
              <w:rPr>
                <w:sz w:val="24"/>
                <w:szCs w:val="24"/>
              </w:rPr>
              <w:t>, zmian</w:t>
            </w:r>
            <w:r w:rsidR="00C51C22" w:rsidRPr="002358BA">
              <w:rPr>
                <w:sz w:val="24"/>
                <w:szCs w:val="24"/>
              </w:rPr>
              <w:t>ach</w:t>
            </w:r>
            <w:r w:rsidR="0051076B" w:rsidRPr="002358BA">
              <w:rPr>
                <w:sz w:val="24"/>
                <w:szCs w:val="24"/>
              </w:rPr>
              <w:t xml:space="preserve"> prawnych</w:t>
            </w:r>
            <w:r w:rsidR="00C51C22" w:rsidRPr="002358BA">
              <w:rPr>
                <w:sz w:val="24"/>
                <w:szCs w:val="24"/>
              </w:rPr>
              <w:t xml:space="preserve"> w tym obszarze</w:t>
            </w:r>
            <w:r w:rsidR="00BD3B05" w:rsidRPr="002358BA">
              <w:rPr>
                <w:sz w:val="24"/>
                <w:szCs w:val="24"/>
              </w:rPr>
              <w:t xml:space="preserve"> (monitor</w:t>
            </w:r>
            <w:r w:rsidR="002F1714" w:rsidRPr="002358BA">
              <w:rPr>
                <w:sz w:val="24"/>
                <w:szCs w:val="24"/>
              </w:rPr>
              <w:t>owanie</w:t>
            </w:r>
            <w:r w:rsidR="00BD3B05" w:rsidRPr="002358BA">
              <w:rPr>
                <w:sz w:val="24"/>
                <w:szCs w:val="24"/>
              </w:rPr>
              <w:t>, rekomend</w:t>
            </w:r>
            <w:r w:rsidR="002F1714" w:rsidRPr="002358BA">
              <w:rPr>
                <w:sz w:val="24"/>
                <w:szCs w:val="24"/>
              </w:rPr>
              <w:t>owanie</w:t>
            </w:r>
            <w:r w:rsidR="00BD3B05" w:rsidRPr="002358BA">
              <w:rPr>
                <w:sz w:val="24"/>
                <w:szCs w:val="24"/>
              </w:rPr>
              <w:t xml:space="preserve"> d</w:t>
            </w:r>
            <w:r w:rsidRPr="002358BA">
              <w:rPr>
                <w:sz w:val="24"/>
                <w:szCs w:val="24"/>
              </w:rPr>
              <w:t>ziałania)</w:t>
            </w:r>
            <w:r w:rsidR="00C51C22" w:rsidRPr="002358BA">
              <w:rPr>
                <w:sz w:val="24"/>
                <w:szCs w:val="24"/>
              </w:rPr>
              <w:t>.</w:t>
            </w:r>
            <w:r w:rsidR="00BD3B05" w:rsidRPr="002358BA">
              <w:rPr>
                <w:sz w:val="24"/>
                <w:szCs w:val="24"/>
              </w:rPr>
              <w:t xml:space="preserve"> </w:t>
            </w:r>
            <w:r w:rsidRPr="002358BA">
              <w:rPr>
                <w:sz w:val="24"/>
                <w:szCs w:val="24"/>
              </w:rPr>
              <w:t>Wniosk</w:t>
            </w:r>
            <w:r w:rsidR="002F1714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i wprowadza</w:t>
            </w:r>
            <w:r w:rsidR="002F1714" w:rsidRPr="002358BA">
              <w:rPr>
                <w:sz w:val="24"/>
                <w:szCs w:val="24"/>
              </w:rPr>
              <w:t>nie</w:t>
            </w:r>
            <w:r w:rsidRPr="002358BA">
              <w:rPr>
                <w:sz w:val="24"/>
                <w:szCs w:val="24"/>
              </w:rPr>
              <w:t xml:space="preserve"> zmiany w regulamin</w:t>
            </w:r>
            <w:r w:rsidR="00C51C22" w:rsidRPr="002358BA">
              <w:rPr>
                <w:sz w:val="24"/>
                <w:szCs w:val="24"/>
              </w:rPr>
              <w:t xml:space="preserve">ie wynagradzania. </w:t>
            </w:r>
          </w:p>
          <w:p w14:paraId="1B2FF602" w14:textId="77777777" w:rsidR="00C51C22" w:rsidRPr="002358BA" w:rsidRDefault="00C51C22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Gromadz</w:t>
            </w:r>
            <w:r w:rsidR="002F1714" w:rsidRPr="002358BA">
              <w:rPr>
                <w:sz w:val="24"/>
                <w:szCs w:val="24"/>
              </w:rPr>
              <w:t>enie</w:t>
            </w:r>
            <w:r w:rsidRPr="002358BA">
              <w:rPr>
                <w:sz w:val="24"/>
                <w:szCs w:val="24"/>
              </w:rPr>
              <w:t xml:space="preserve"> i analiz</w:t>
            </w:r>
            <w:r w:rsidR="002F1714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informacj</w:t>
            </w:r>
            <w:r w:rsidR="002F1714" w:rsidRPr="002358BA">
              <w:rPr>
                <w:sz w:val="24"/>
                <w:szCs w:val="24"/>
              </w:rPr>
              <w:t>i</w:t>
            </w:r>
            <w:r w:rsidRPr="002358BA">
              <w:rPr>
                <w:sz w:val="24"/>
                <w:szCs w:val="24"/>
              </w:rPr>
              <w:t xml:space="preserve"> o aktualnym i planowanym poziomie zatrudnienia</w:t>
            </w:r>
            <w:r w:rsidR="002F1714" w:rsidRPr="002358BA">
              <w:rPr>
                <w:sz w:val="24"/>
                <w:szCs w:val="24"/>
              </w:rPr>
              <w:t>.</w:t>
            </w:r>
          </w:p>
          <w:p w14:paraId="19FD761B" w14:textId="77777777" w:rsidR="00C51C22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Bud</w:t>
            </w:r>
            <w:r w:rsidR="002F1714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bieżąc</w:t>
            </w:r>
            <w:r w:rsidR="00C54751" w:rsidRPr="002358BA">
              <w:rPr>
                <w:sz w:val="24"/>
                <w:szCs w:val="24"/>
              </w:rPr>
              <w:t>ych</w:t>
            </w:r>
            <w:r w:rsidRPr="002358BA">
              <w:rPr>
                <w:sz w:val="24"/>
                <w:szCs w:val="24"/>
              </w:rPr>
              <w:t xml:space="preserve"> (budżet) i długofalow</w:t>
            </w:r>
            <w:r w:rsidR="00C54751" w:rsidRPr="002358BA">
              <w:rPr>
                <w:sz w:val="24"/>
                <w:szCs w:val="24"/>
              </w:rPr>
              <w:t>ych</w:t>
            </w:r>
            <w:r w:rsidRPr="002358BA">
              <w:rPr>
                <w:sz w:val="24"/>
                <w:szCs w:val="24"/>
              </w:rPr>
              <w:t xml:space="preserve"> plan</w:t>
            </w:r>
            <w:r w:rsidR="00C54751" w:rsidRPr="002358BA">
              <w:rPr>
                <w:sz w:val="24"/>
                <w:szCs w:val="24"/>
              </w:rPr>
              <w:t>ów</w:t>
            </w:r>
            <w:r w:rsidRPr="002358BA">
              <w:rPr>
                <w:sz w:val="24"/>
                <w:szCs w:val="24"/>
              </w:rPr>
              <w:t xml:space="preserve"> </w:t>
            </w:r>
            <w:r w:rsidR="00C51C22" w:rsidRPr="002358BA">
              <w:rPr>
                <w:sz w:val="24"/>
                <w:szCs w:val="24"/>
              </w:rPr>
              <w:t>etatyzacyjn</w:t>
            </w:r>
            <w:r w:rsidR="00C54751" w:rsidRPr="002358BA">
              <w:rPr>
                <w:sz w:val="24"/>
                <w:szCs w:val="24"/>
              </w:rPr>
              <w:t xml:space="preserve">ych </w:t>
            </w:r>
            <w:r w:rsidR="00C51C22" w:rsidRPr="002358BA">
              <w:rPr>
                <w:sz w:val="24"/>
                <w:szCs w:val="24"/>
              </w:rPr>
              <w:t xml:space="preserve">i </w:t>
            </w:r>
            <w:r w:rsidRPr="002358BA">
              <w:rPr>
                <w:sz w:val="24"/>
                <w:szCs w:val="24"/>
              </w:rPr>
              <w:t xml:space="preserve">wynagrodzeń </w:t>
            </w:r>
            <w:r w:rsidR="00C51C22" w:rsidRPr="002358BA">
              <w:rPr>
                <w:sz w:val="24"/>
                <w:szCs w:val="24"/>
              </w:rPr>
              <w:t>na uczelni oraz a</w:t>
            </w:r>
            <w:r w:rsidRPr="002358BA">
              <w:rPr>
                <w:sz w:val="24"/>
                <w:szCs w:val="24"/>
              </w:rPr>
              <w:t>ktualiz</w:t>
            </w:r>
            <w:r w:rsidR="00C54751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</w:t>
            </w:r>
            <w:r w:rsidR="00C51C22" w:rsidRPr="002358BA">
              <w:rPr>
                <w:sz w:val="24"/>
                <w:szCs w:val="24"/>
              </w:rPr>
              <w:t xml:space="preserve">je </w:t>
            </w:r>
            <w:r w:rsidRPr="002358BA">
              <w:rPr>
                <w:sz w:val="24"/>
                <w:szCs w:val="24"/>
              </w:rPr>
              <w:t>na bieżąco</w:t>
            </w:r>
          </w:p>
          <w:p w14:paraId="2BA8B94F" w14:textId="77777777" w:rsidR="00A07AB8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Kontrol</w:t>
            </w:r>
            <w:r w:rsidR="00C54751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i raport</w:t>
            </w:r>
            <w:r w:rsidR="00726F50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realizacj</w:t>
            </w:r>
            <w:r w:rsidR="00726F50" w:rsidRPr="002358BA">
              <w:rPr>
                <w:sz w:val="24"/>
                <w:szCs w:val="24"/>
              </w:rPr>
              <w:t>i</w:t>
            </w:r>
            <w:r w:rsidRPr="002358BA">
              <w:rPr>
                <w:sz w:val="24"/>
                <w:szCs w:val="24"/>
              </w:rPr>
              <w:t xml:space="preserve"> budżetu</w:t>
            </w:r>
            <w:r w:rsidR="00C51C22" w:rsidRPr="002358BA">
              <w:rPr>
                <w:sz w:val="24"/>
                <w:szCs w:val="24"/>
              </w:rPr>
              <w:t xml:space="preserve"> etatyzacji i</w:t>
            </w:r>
            <w:r w:rsidRPr="002358BA">
              <w:rPr>
                <w:sz w:val="24"/>
                <w:szCs w:val="24"/>
              </w:rPr>
              <w:t xml:space="preserve"> wynagrodzeń </w:t>
            </w:r>
            <w:r w:rsidR="00C51C22" w:rsidRPr="002358BA">
              <w:rPr>
                <w:sz w:val="24"/>
                <w:szCs w:val="24"/>
              </w:rPr>
              <w:t>uniwersytetu, w tym a</w:t>
            </w:r>
            <w:r w:rsidRPr="002358BA">
              <w:rPr>
                <w:sz w:val="24"/>
                <w:szCs w:val="24"/>
              </w:rPr>
              <w:t>naliz</w:t>
            </w:r>
            <w:r w:rsidR="00726F50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i raport</w:t>
            </w:r>
            <w:r w:rsidR="00726F50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odchylenia</w:t>
            </w:r>
          </w:p>
          <w:p w14:paraId="02D9DAD4" w14:textId="77777777" w:rsidR="00A07AB8" w:rsidRPr="002358BA" w:rsidRDefault="00AC58FE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rFonts w:eastAsia="Liberation Serif"/>
                <w:sz w:val="24"/>
                <w:szCs w:val="24"/>
              </w:rPr>
              <w:t>Prowadzenie całości spraw związanych z absencją pracowniczą,</w:t>
            </w:r>
          </w:p>
          <w:p w14:paraId="7AACA34C" w14:textId="77777777" w:rsidR="00A07AB8" w:rsidRPr="002358BA" w:rsidRDefault="00A07AB8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Raportowanie absencji i poziomu realizacji urlopów wypoczynkowych</w:t>
            </w:r>
          </w:p>
          <w:p w14:paraId="4C0181DD" w14:textId="77777777" w:rsidR="00AC58FE" w:rsidRPr="002358BA" w:rsidRDefault="00AC58FE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rFonts w:eastAsia="Liberation Serif"/>
                <w:sz w:val="24"/>
                <w:szCs w:val="24"/>
              </w:rPr>
              <w:t xml:space="preserve">Obsługa i ewidencja krajowych i zagranicznych wyjazdów służbowych nauczycieli akademickich i pracowników niebędących nauczycielami akademickimi (delegacje), </w:t>
            </w:r>
            <w:r w:rsidR="00A07AB8" w:rsidRPr="002358BA">
              <w:rPr>
                <w:rFonts w:eastAsia="Liberation Serif"/>
                <w:sz w:val="24"/>
                <w:szCs w:val="24"/>
              </w:rPr>
              <w:br/>
            </w:r>
            <w:r w:rsidRPr="002358BA">
              <w:rPr>
                <w:rFonts w:eastAsia="Liberation Serif"/>
                <w:sz w:val="24"/>
                <w:szCs w:val="24"/>
              </w:rPr>
              <w:lastRenderedPageBreak/>
              <w:t xml:space="preserve">w tym: weryfikacja </w:t>
            </w:r>
            <w:proofErr w:type="spellStart"/>
            <w:r w:rsidRPr="002358BA">
              <w:rPr>
                <w:rFonts w:eastAsia="Liberation Serif"/>
                <w:sz w:val="24"/>
                <w:szCs w:val="24"/>
              </w:rPr>
              <w:t>formalno</w:t>
            </w:r>
            <w:proofErr w:type="spellEnd"/>
            <w:r w:rsidRPr="002358BA">
              <w:rPr>
                <w:rFonts w:eastAsia="Liberation Serif"/>
                <w:sz w:val="24"/>
                <w:szCs w:val="24"/>
              </w:rPr>
              <w:t>–prawna wniosków o zgodę na wyjazd służbowy, przygotowywanie druków delegacji, wstępna kontrola dokumentacji kadrowej składanej do rozliczenia wyjazdów służbowych.</w:t>
            </w:r>
          </w:p>
          <w:p w14:paraId="70DFD160" w14:textId="77777777" w:rsidR="005F0A3A" w:rsidRPr="002358BA" w:rsidRDefault="005F0A3A" w:rsidP="00A07AB8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  <w:spacing w:val="-6"/>
                <w:szCs w:val="20"/>
              </w:rPr>
            </w:pPr>
            <w:r w:rsidRPr="002358BA">
              <w:rPr>
                <w:rFonts w:eastAsia="Times New Roman"/>
              </w:rPr>
              <w:t>Planowanie i monitorowanie wykorzystania środków finansowych na badania z zakresu medycyny pracy,</w:t>
            </w:r>
          </w:p>
          <w:p w14:paraId="557044C3" w14:textId="77777777" w:rsidR="00DD5217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Wprowadza</w:t>
            </w:r>
            <w:r w:rsidR="004A3700" w:rsidRPr="002358BA">
              <w:rPr>
                <w:sz w:val="24"/>
                <w:szCs w:val="24"/>
              </w:rPr>
              <w:t>nie</w:t>
            </w:r>
            <w:r w:rsidRPr="002358BA">
              <w:rPr>
                <w:sz w:val="24"/>
                <w:szCs w:val="24"/>
              </w:rPr>
              <w:t xml:space="preserve"> zmian w systemie </w:t>
            </w:r>
            <w:r w:rsidR="00C51C22" w:rsidRPr="002358BA">
              <w:rPr>
                <w:sz w:val="24"/>
                <w:szCs w:val="24"/>
              </w:rPr>
              <w:t>kadrowo-płacowym</w:t>
            </w:r>
            <w:r w:rsidRPr="002358BA">
              <w:rPr>
                <w:sz w:val="24"/>
                <w:szCs w:val="24"/>
              </w:rPr>
              <w:t xml:space="preserve"> (zmiany struktury, stanowisk, migracje pracowników etc.)</w:t>
            </w:r>
          </w:p>
          <w:p w14:paraId="4F0AD477" w14:textId="77777777" w:rsidR="00DD5217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Współprac</w:t>
            </w:r>
            <w:r w:rsidR="004A3700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w obszarze aktualizacji systemów informatycznych istniejących </w:t>
            </w:r>
            <w:r w:rsidR="004A3700" w:rsidRPr="002358BA">
              <w:rPr>
                <w:sz w:val="24"/>
                <w:szCs w:val="24"/>
              </w:rPr>
              <w:t>na uczelni.</w:t>
            </w:r>
          </w:p>
          <w:p w14:paraId="6D85BB16" w14:textId="77777777" w:rsidR="00DD5217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Przygoto</w:t>
            </w:r>
            <w:r w:rsidR="004A3700" w:rsidRPr="002358BA">
              <w:rPr>
                <w:sz w:val="24"/>
                <w:szCs w:val="24"/>
              </w:rPr>
              <w:t>wywanie</w:t>
            </w:r>
            <w:r w:rsidRPr="002358BA">
              <w:rPr>
                <w:sz w:val="24"/>
                <w:szCs w:val="24"/>
              </w:rPr>
              <w:t>, weryfik</w:t>
            </w:r>
            <w:r w:rsidR="004A3700" w:rsidRPr="002358BA">
              <w:rPr>
                <w:sz w:val="24"/>
                <w:szCs w:val="24"/>
              </w:rPr>
              <w:t>owanie</w:t>
            </w:r>
            <w:r w:rsidRPr="002358BA">
              <w:rPr>
                <w:sz w:val="24"/>
                <w:szCs w:val="24"/>
              </w:rPr>
              <w:t xml:space="preserve"> i</w:t>
            </w:r>
            <w:r w:rsidR="004A3700" w:rsidRPr="002358BA">
              <w:rPr>
                <w:sz w:val="24"/>
                <w:szCs w:val="24"/>
              </w:rPr>
              <w:t xml:space="preserve"> naliczanie funduszu premiowego na dany rok </w:t>
            </w:r>
            <w:r w:rsidRPr="002358BA">
              <w:rPr>
                <w:sz w:val="24"/>
                <w:szCs w:val="24"/>
              </w:rPr>
              <w:t xml:space="preserve"> dla pracowników </w:t>
            </w:r>
            <w:r w:rsidR="00C51C22" w:rsidRPr="002358BA">
              <w:rPr>
                <w:sz w:val="24"/>
                <w:szCs w:val="24"/>
              </w:rPr>
              <w:t>niebędących nauczycielami</w:t>
            </w:r>
          </w:p>
          <w:p w14:paraId="3E671D60" w14:textId="77777777" w:rsidR="00493AFE" w:rsidRPr="002358BA" w:rsidRDefault="00DD5217" w:rsidP="00A07AB8">
            <w:pPr>
              <w:pStyle w:val="Punkty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Rozliczenia świadczeń</w:t>
            </w:r>
            <w:r w:rsidR="00493AFE" w:rsidRPr="002358BA">
              <w:rPr>
                <w:sz w:val="24"/>
                <w:szCs w:val="24"/>
              </w:rPr>
              <w:t>.</w:t>
            </w:r>
          </w:p>
          <w:p w14:paraId="14DEB263" w14:textId="77777777" w:rsidR="002863D7" w:rsidRPr="002358BA" w:rsidRDefault="002863D7" w:rsidP="002863D7">
            <w:pPr>
              <w:pStyle w:val="Punkty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Przygotowywanie danych do wstępnego planu rzeczowo-finansowego</w:t>
            </w:r>
            <w:r w:rsidR="001C2284" w:rsidRPr="002358BA">
              <w:rPr>
                <w:sz w:val="24"/>
                <w:szCs w:val="24"/>
              </w:rPr>
              <w:t>,</w:t>
            </w:r>
            <w:r w:rsidRPr="002358BA">
              <w:rPr>
                <w:sz w:val="24"/>
                <w:szCs w:val="24"/>
              </w:rPr>
              <w:t xml:space="preserve"> planu rzeczowo-finansowego</w:t>
            </w:r>
            <w:r w:rsidR="001C2284" w:rsidRPr="002358BA">
              <w:rPr>
                <w:sz w:val="24"/>
                <w:szCs w:val="24"/>
              </w:rPr>
              <w:t>, planu wieloletniego</w:t>
            </w:r>
            <w:r w:rsidRPr="002358BA">
              <w:rPr>
                <w:sz w:val="24"/>
                <w:szCs w:val="24"/>
              </w:rPr>
              <w:t xml:space="preserve"> z obszaru etatyzacji i funduszu wynagradzania, zgodnie z ustaleniami i wytycznymi Działu Planowania i Analiz.</w:t>
            </w:r>
          </w:p>
          <w:p w14:paraId="3E6E3085" w14:textId="77777777" w:rsidR="00493AFE" w:rsidRPr="002358BA" w:rsidRDefault="00493AFE" w:rsidP="00A07AB8">
            <w:pPr>
              <w:pStyle w:val="Punkty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 xml:space="preserve">Sporządzanie </w:t>
            </w:r>
            <w:r w:rsidR="003A0839" w:rsidRPr="002358BA">
              <w:rPr>
                <w:sz w:val="24"/>
                <w:szCs w:val="24"/>
              </w:rPr>
              <w:t xml:space="preserve">miesięcznych </w:t>
            </w:r>
            <w:r w:rsidRPr="002358BA">
              <w:rPr>
                <w:sz w:val="24"/>
                <w:szCs w:val="24"/>
              </w:rPr>
              <w:t xml:space="preserve">sprawozdań z wykonania </w:t>
            </w:r>
            <w:r w:rsidR="00A468ED" w:rsidRPr="002358BA">
              <w:rPr>
                <w:sz w:val="24"/>
                <w:szCs w:val="24"/>
              </w:rPr>
              <w:t xml:space="preserve">planu rzeczowo-finansowego </w:t>
            </w:r>
            <w:r w:rsidRPr="002358BA">
              <w:rPr>
                <w:sz w:val="24"/>
                <w:szCs w:val="24"/>
              </w:rPr>
              <w:t>funduszu płac</w:t>
            </w:r>
            <w:r w:rsidR="00A468ED" w:rsidRPr="002358BA">
              <w:rPr>
                <w:sz w:val="24"/>
                <w:szCs w:val="24"/>
              </w:rPr>
              <w:t xml:space="preserve"> i zatrudnienia zgodnie z ustaleniami z Działem Planowania i Analiz</w:t>
            </w:r>
            <w:r w:rsidRPr="002358BA">
              <w:rPr>
                <w:sz w:val="24"/>
                <w:szCs w:val="24"/>
              </w:rPr>
              <w:t xml:space="preserve">. </w:t>
            </w:r>
          </w:p>
          <w:p w14:paraId="24482CC5" w14:textId="77777777" w:rsidR="00F8470E" w:rsidRPr="002358BA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Przygotowuje, weryfikuje i rozlicza należności związane z świadczeniami BHP (okulary korekcyjne, obsługa zewnętrzna, badania okresowe)</w:t>
            </w:r>
            <w:r w:rsidR="00AE41A7" w:rsidRPr="002358BA">
              <w:rPr>
                <w:sz w:val="24"/>
                <w:szCs w:val="24"/>
              </w:rPr>
              <w:t>.</w:t>
            </w:r>
          </w:p>
          <w:p w14:paraId="7FEA3BDB" w14:textId="77777777" w:rsidR="00AE41A7" w:rsidRPr="002358BA" w:rsidRDefault="00AE41A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Przygotowuje raporty zarządcze na potrzeby Prorektora ds. Studentów i Dydaktyki, władz uczelni oraz poszczególnych kierowników.</w:t>
            </w:r>
          </w:p>
          <w:p w14:paraId="58074CE6" w14:textId="77777777" w:rsidR="00F32E87" w:rsidRPr="002358BA" w:rsidRDefault="00F8470E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2358BA">
              <w:rPr>
                <w:sz w:val="24"/>
                <w:szCs w:val="24"/>
              </w:rPr>
              <w:t>S</w:t>
            </w:r>
            <w:r w:rsidR="00F32E87" w:rsidRPr="002358BA">
              <w:rPr>
                <w:sz w:val="24"/>
                <w:szCs w:val="24"/>
              </w:rPr>
              <w:t>porządza sprawozda</w:t>
            </w:r>
            <w:r w:rsidRPr="002358BA">
              <w:rPr>
                <w:sz w:val="24"/>
                <w:szCs w:val="24"/>
              </w:rPr>
              <w:t>nia</w:t>
            </w:r>
            <w:r w:rsidR="00F32E87" w:rsidRPr="002358BA">
              <w:rPr>
                <w:sz w:val="24"/>
                <w:szCs w:val="24"/>
              </w:rPr>
              <w:t xml:space="preserve"> dotyczących zatrudnienia dla potrzeb kierownictwa i jednostek organizacyjnych Uczelni, Głównego Urzędu Statystycznego, Wydziału Polityki Zdrowotnej, Izby Lekarskiej, PFRON, Ministerstwa Zdrowia, Ministerstwa Nauki </w:t>
            </w:r>
            <w:r w:rsidR="00F32E87" w:rsidRPr="002358BA">
              <w:rPr>
                <w:sz w:val="24"/>
                <w:szCs w:val="24"/>
              </w:rPr>
              <w:br/>
              <w:t>i Szkolnictwa Wyższego (w tym POL-on) oraz innych instytucji i urzędów.</w:t>
            </w:r>
          </w:p>
          <w:p w14:paraId="2B1DF5A3" w14:textId="77777777" w:rsidR="002928C3" w:rsidRPr="002358BA" w:rsidRDefault="002928C3" w:rsidP="00A07AB8">
            <w:pPr>
              <w:spacing w:before="120" w:line="276" w:lineRule="auto"/>
              <w:contextualSpacing/>
              <w:rPr>
                <w:b/>
                <w:szCs w:val="24"/>
                <w:u w:val="single"/>
              </w:rPr>
            </w:pPr>
            <w:r w:rsidRPr="002358BA">
              <w:rPr>
                <w:b/>
                <w:szCs w:val="24"/>
                <w:u w:val="single"/>
              </w:rPr>
              <w:t xml:space="preserve">Sekcja </w:t>
            </w:r>
            <w:r w:rsidR="00FF2CD0" w:rsidRPr="002358BA">
              <w:rPr>
                <w:b/>
                <w:szCs w:val="24"/>
                <w:u w:val="single"/>
              </w:rPr>
              <w:t>Naliczania Płac</w:t>
            </w:r>
          </w:p>
          <w:p w14:paraId="37653F23" w14:textId="77777777" w:rsidR="00205B8A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Naliczanie wynagrodzeń dla pracowników zatrudnionych w Uczelni, w ramach umowy </w:t>
            </w:r>
            <w:r w:rsidRPr="002358BA">
              <w:rPr>
                <w:rFonts w:ascii="Times New Roman" w:hAnsi="Times New Roman"/>
                <w:sz w:val="24"/>
                <w:szCs w:val="24"/>
              </w:rPr>
              <w:br/>
              <w:t>o pracę oraz umowy zlecenia/dzieło na podstawie obowiązujących przepisów.</w:t>
            </w:r>
          </w:p>
          <w:p w14:paraId="42340226" w14:textId="77777777" w:rsidR="00BE4784" w:rsidRPr="002358BA" w:rsidRDefault="00BE4784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Naliczanie wynagrodzeń dla Rezydentów oraz Rady Uczelni.</w:t>
            </w:r>
          </w:p>
          <w:p w14:paraId="60433CE0" w14:textId="77777777" w:rsidR="003B130F" w:rsidRPr="002358BA" w:rsidRDefault="003B130F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Wypłacanie premii zgodnie z zatwierdzonymi do wypłaty wykazami – rozliczanie wypłaconego funduszu.</w:t>
            </w:r>
          </w:p>
          <w:p w14:paraId="0E834BBF" w14:textId="77777777" w:rsidR="00CA64B6" w:rsidRPr="002358BA" w:rsidRDefault="00CA64B6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Naliczanie wynagrodzeń i dodatków zdaniowych finansowanych z innych źródeł (projekty/granty/działalność usługowa)</w:t>
            </w:r>
          </w:p>
          <w:p w14:paraId="5DFDA737" w14:textId="77777777" w:rsidR="004A3700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Bieżące naliczanie składek na ubezpieczenie społeczne i zdrowotne</w:t>
            </w:r>
            <w:r w:rsidR="001C2284" w:rsidRPr="0023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BD" w:rsidRPr="002358BA">
              <w:rPr>
                <w:rFonts w:ascii="Times New Roman" w:hAnsi="Times New Roman"/>
                <w:sz w:val="24"/>
                <w:szCs w:val="24"/>
              </w:rPr>
              <w:t>w tym</w:t>
            </w:r>
            <w:r w:rsidR="001C2284" w:rsidRPr="0023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284" w:rsidRPr="002358BA">
              <w:rPr>
                <w:rFonts w:ascii="Times New Roman" w:hAnsi="Times New Roman"/>
                <w:i/>
                <w:sz w:val="24"/>
                <w:szCs w:val="24"/>
              </w:rPr>
              <w:t>PPK</w:t>
            </w:r>
            <w:r w:rsidR="000C146B" w:rsidRPr="002358BA">
              <w:rPr>
                <w:rFonts w:ascii="Times New Roman" w:hAnsi="Times New Roman"/>
                <w:sz w:val="24"/>
                <w:szCs w:val="24"/>
              </w:rPr>
              <w:t xml:space="preserve"> zgodnie z posiadaną dokumentacją i obowiązującymi przepisami.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04D819" w14:textId="77777777" w:rsidR="00205B8A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Wystawianie zaświadczeń o wysokości wynagrodzeń pracowników według wymagań zainteresowanych.  </w:t>
            </w:r>
          </w:p>
          <w:p w14:paraId="3FE31F3C" w14:textId="77777777" w:rsidR="00205B8A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Kompletowanie dokumentacji będącej podstawą obliczania wysokości wynagrodzeń. </w:t>
            </w:r>
          </w:p>
          <w:p w14:paraId="073206B5" w14:textId="77777777" w:rsidR="00205B8A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Kompletowanie dokumentacji i przygotowywanie wypłat wynagrodzeń z tytułu:</w:t>
            </w:r>
          </w:p>
          <w:p w14:paraId="2538134A" w14:textId="77777777" w:rsidR="00205B8A" w:rsidRPr="002358BA" w:rsidRDefault="00205B8A" w:rsidP="00A07AB8">
            <w:pPr>
              <w:pStyle w:val="Zwykytekst"/>
              <w:numPr>
                <w:ilvl w:val="1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ponadwymiarowych zajęć dydaktycznych oraz ćwiczeń zleconych, </w:t>
            </w:r>
          </w:p>
          <w:p w14:paraId="7348C6EF" w14:textId="77777777" w:rsidR="00205B8A" w:rsidRPr="002358BA" w:rsidRDefault="00205B8A" w:rsidP="00A07AB8">
            <w:pPr>
              <w:pStyle w:val="Zwykytekst"/>
              <w:numPr>
                <w:ilvl w:val="1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recenzowania rozpraw doktorskich i habilitacyjnych, </w:t>
            </w:r>
          </w:p>
          <w:p w14:paraId="4A04C2D9" w14:textId="77777777" w:rsidR="00205B8A" w:rsidRPr="002358BA" w:rsidRDefault="00205B8A" w:rsidP="00A07AB8">
            <w:pPr>
              <w:pStyle w:val="Zwykytekst"/>
              <w:numPr>
                <w:ilvl w:val="1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opracowywania ocen dorobku naukowego, </w:t>
            </w:r>
          </w:p>
          <w:p w14:paraId="33B3DAC5" w14:textId="77777777" w:rsidR="00205B8A" w:rsidRPr="002358BA" w:rsidRDefault="00205B8A" w:rsidP="00A07AB8">
            <w:pPr>
              <w:pStyle w:val="Zwykytekst"/>
              <w:numPr>
                <w:ilvl w:val="1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udziału w komisjach rekrutacyjnych,</w:t>
            </w:r>
          </w:p>
          <w:p w14:paraId="15DC8C8A" w14:textId="77777777" w:rsidR="00205B8A" w:rsidRPr="002358BA" w:rsidRDefault="00205B8A" w:rsidP="00A07AB8">
            <w:pPr>
              <w:pStyle w:val="Zwykytekst"/>
              <w:numPr>
                <w:ilvl w:val="1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opieki nad praktykami studenckimi,</w:t>
            </w:r>
          </w:p>
          <w:p w14:paraId="49083CDC" w14:textId="77777777" w:rsidR="00205B8A" w:rsidRPr="002358BA" w:rsidRDefault="00205B8A" w:rsidP="00A07AB8">
            <w:pPr>
              <w:pStyle w:val="Zwykytekst"/>
              <w:numPr>
                <w:ilvl w:val="1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dodatku specjalnego, itp. </w:t>
            </w:r>
          </w:p>
          <w:p w14:paraId="5C139CA3" w14:textId="77777777" w:rsidR="00205B8A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Kompletowanie dokumentacji niezbędnej do obliczania poszczególnych składników wynagrodzeń, dodatków, godzin nadliczbowych, dopłat, ekwiwalentów, nagród jubileuszowych, odpraw.</w:t>
            </w:r>
          </w:p>
          <w:p w14:paraId="776CF573" w14:textId="77777777" w:rsidR="00D47A70" w:rsidRPr="002358BA" w:rsidRDefault="00D47A70" w:rsidP="00A07AB8">
            <w:pPr>
              <w:pStyle w:val="Akapitzlist"/>
              <w:numPr>
                <w:ilvl w:val="0"/>
                <w:numId w:val="33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Realizowanie zajęć wierzytelności dotyczących osób fizycznych, prowadzenie korespondencji z organami egzekucyjnymi oraz prowadzenie rejestru zajęć wierzytelności dotyczących osób fizycznych.</w:t>
            </w:r>
          </w:p>
          <w:p w14:paraId="2A112D9F" w14:textId="77777777" w:rsidR="00205B8A" w:rsidRPr="002358BA" w:rsidRDefault="00205B8A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Dokonywanie potrąceń z tytułu różnych zobowiązań.</w:t>
            </w:r>
          </w:p>
          <w:p w14:paraId="700FF584" w14:textId="77777777" w:rsidR="00D47A70" w:rsidRPr="002358BA" w:rsidRDefault="00D47A70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Bieżące naliczanie zaliczek na podatek dochodowy od osób fizycznych zgodnie z Oświadczeniami złożonymi przez pracowników i osoby zatrudnione w ramach umów cywilnoprawnych. </w:t>
            </w:r>
          </w:p>
          <w:p w14:paraId="2F4AB11B" w14:textId="77777777" w:rsidR="00D47A70" w:rsidRPr="002358BA" w:rsidRDefault="000C146B" w:rsidP="00A07AB8">
            <w:pPr>
              <w:pStyle w:val="Zwykytekst"/>
              <w:numPr>
                <w:ilvl w:val="0"/>
                <w:numId w:val="33"/>
              </w:numPr>
              <w:spacing w:before="120" w:line="276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pacing w:val="2"/>
                <w:sz w:val="24"/>
                <w:szCs w:val="24"/>
              </w:rPr>
              <w:t>Po zakończeniu roku sporządzanie informacji imiennych na obowiązujących formularzach dla pracowników UM oraz osób zatrudnionych w ramach umów cywilnoprawnych</w:t>
            </w:r>
            <w:r w:rsidR="00136461" w:rsidRPr="002358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14:paraId="5F791EDD" w14:textId="77777777" w:rsidR="004518AC" w:rsidRPr="002358BA" w:rsidRDefault="004518AC" w:rsidP="00A07AB8">
            <w:pPr>
              <w:spacing w:before="120" w:line="276" w:lineRule="auto"/>
              <w:contextualSpacing/>
              <w:rPr>
                <w:b/>
                <w:szCs w:val="24"/>
                <w:u w:val="single"/>
              </w:rPr>
            </w:pPr>
            <w:r w:rsidRPr="002358BA">
              <w:rPr>
                <w:b/>
                <w:szCs w:val="24"/>
                <w:u w:val="single"/>
              </w:rPr>
              <w:t xml:space="preserve">Sekcja </w:t>
            </w:r>
            <w:r w:rsidR="00FF2CD0" w:rsidRPr="002358BA">
              <w:rPr>
                <w:b/>
                <w:szCs w:val="24"/>
                <w:u w:val="single"/>
              </w:rPr>
              <w:t>Rozliczania Płac</w:t>
            </w:r>
          </w:p>
          <w:p w14:paraId="44A1FE1E" w14:textId="77777777" w:rsidR="006C2A3D" w:rsidRPr="002358BA" w:rsidRDefault="006C2A3D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 xml:space="preserve">Bieżąca analiza wykorzystania </w:t>
            </w:r>
            <w:r w:rsidR="00963823" w:rsidRPr="002358BA">
              <w:rPr>
                <w:color w:val="auto"/>
                <w:spacing w:val="0"/>
                <w:szCs w:val="24"/>
              </w:rPr>
              <w:t>funduszu</w:t>
            </w:r>
            <w:r w:rsidRPr="002358BA">
              <w:rPr>
                <w:color w:val="auto"/>
                <w:spacing w:val="0"/>
                <w:szCs w:val="24"/>
              </w:rPr>
              <w:t xml:space="preserve"> </w:t>
            </w:r>
            <w:r w:rsidR="00963823" w:rsidRPr="002358BA">
              <w:rPr>
                <w:color w:val="auto"/>
                <w:spacing w:val="0"/>
                <w:szCs w:val="24"/>
              </w:rPr>
              <w:t>płac w ramach OFP i BFP w podziale na źródła finasowania</w:t>
            </w:r>
            <w:r w:rsidR="00CA64B6" w:rsidRPr="002358BA">
              <w:rPr>
                <w:color w:val="auto"/>
                <w:spacing w:val="0"/>
                <w:szCs w:val="24"/>
              </w:rPr>
              <w:t xml:space="preserve"> w okresach miesięcznych/kwartalnych/rocznych</w:t>
            </w:r>
            <w:r w:rsidRPr="002358BA">
              <w:rPr>
                <w:color w:val="auto"/>
                <w:spacing w:val="0"/>
                <w:szCs w:val="24"/>
              </w:rPr>
              <w:t xml:space="preserve">. </w:t>
            </w:r>
          </w:p>
          <w:p w14:paraId="159EAC14" w14:textId="77777777" w:rsidR="00D47A70" w:rsidRPr="002358BA" w:rsidRDefault="00D47A70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Przygotowywanie i wyliczanie wstępnych kosztów wynagrodzeń pracowników zatrudnionych  przy działalności B+R na wskazany okres zatrudnienia – wpr</w:t>
            </w:r>
            <w:r w:rsidR="00963823" w:rsidRPr="002358BA">
              <w:rPr>
                <w:color w:val="auto"/>
                <w:spacing w:val="0"/>
                <w:szCs w:val="24"/>
              </w:rPr>
              <w:t>owadzanie dekretów i procentów.</w:t>
            </w:r>
          </w:p>
          <w:p w14:paraId="033C3351" w14:textId="77777777" w:rsidR="00963823" w:rsidRPr="002358BA" w:rsidRDefault="00963823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zCs w:val="24"/>
              </w:rPr>
              <w:t xml:space="preserve">Prowadzenie Rejestru dodatków zadaniowych. Wyliczanie kosztu dodatku odrębnie dla każdego Wniosku – </w:t>
            </w:r>
            <w:r w:rsidRPr="002358BA">
              <w:rPr>
                <w:color w:val="auto"/>
                <w:spacing w:val="0"/>
                <w:szCs w:val="24"/>
              </w:rPr>
              <w:t>pilnowanie limitów (do80%) za m-c/rok oraz przygotowywanie zestawień wypłaconych dodatków zgodnie ze źródłem finasowania i wymaganiami projektowymi.</w:t>
            </w:r>
          </w:p>
          <w:p w14:paraId="378958CF" w14:textId="77777777" w:rsidR="00BE4784" w:rsidRPr="002358BA" w:rsidRDefault="00BE4784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Przygotowywanie Wniosków o zwiększenie wynagrodzenia z tytułu świadczenia pracy w ramach projektów finansowanych ze źródeł zewnętrznych (wynagrodzenie uzupełniające)wyliczanie stawki godzinowej oraz realizacja wypłat.</w:t>
            </w:r>
          </w:p>
          <w:p w14:paraId="2B20C163" w14:textId="77777777" w:rsidR="00BE4784" w:rsidRPr="002358BA" w:rsidRDefault="00BE4784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Wyliczanie stawek godzinowych dla pracowników zatrudnionych przy realizacji projektów</w:t>
            </w:r>
            <w:r w:rsidR="00F21481" w:rsidRPr="002358BA">
              <w:rPr>
                <w:color w:val="auto"/>
                <w:spacing w:val="0"/>
                <w:szCs w:val="24"/>
              </w:rPr>
              <w:t xml:space="preserve"> zgodnie z wytycznymi projektu </w:t>
            </w:r>
            <w:r w:rsidRPr="002358BA">
              <w:rPr>
                <w:color w:val="auto"/>
                <w:spacing w:val="0"/>
                <w:szCs w:val="24"/>
              </w:rPr>
              <w:t xml:space="preserve"> w celu przygotowania refundacji wynagrodzeń w części finansowanej</w:t>
            </w:r>
            <w:r w:rsidR="00F21481" w:rsidRPr="002358BA">
              <w:rPr>
                <w:color w:val="auto"/>
                <w:spacing w:val="0"/>
                <w:szCs w:val="24"/>
              </w:rPr>
              <w:t xml:space="preserve"> ze środków projektu (przygotowanie list refundacyjnych i list korygujących wynagrodzenie finansowane z subwencji).</w:t>
            </w:r>
          </w:p>
          <w:p w14:paraId="22A7C8AF" w14:textId="77777777" w:rsidR="004518AC" w:rsidRPr="002358BA" w:rsidRDefault="004518AC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Przygotowywanie miesięcznych raportów zgłoszeniowych dla osób zatrudnionych 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>w ramach umów</w:t>
            </w:r>
            <w:r w:rsidR="006C2A3D" w:rsidRPr="002358BA">
              <w:rPr>
                <w:rFonts w:ascii="Times New Roman" w:hAnsi="Times New Roman"/>
                <w:sz w:val="24"/>
                <w:szCs w:val="24"/>
              </w:rPr>
              <w:t xml:space="preserve"> cywilnoprawn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>ych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497" w:rsidRPr="002358BA">
              <w:rPr>
                <w:rFonts w:ascii="Times New Roman" w:hAnsi="Times New Roman"/>
                <w:sz w:val="24"/>
                <w:szCs w:val="24"/>
              </w:rPr>
              <w:t>oraz doktorantów i studentów.</w:t>
            </w:r>
            <w:r w:rsidR="00CC0BBD" w:rsidRPr="0023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497" w:rsidRPr="002358BA">
              <w:rPr>
                <w:rFonts w:ascii="Times New Roman" w:hAnsi="Times New Roman"/>
                <w:sz w:val="24"/>
                <w:szCs w:val="24"/>
              </w:rPr>
              <w:t xml:space="preserve">Przygotowywanie dokumentów 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 xml:space="preserve">rozliczeniowych do ZUS dla wszystkich 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 xml:space="preserve">osób zatrudnionych w ramach umowy o pracę, umów cywilnoprawnych oraz </w:t>
            </w:r>
            <w:r w:rsidR="00BE4784" w:rsidRPr="002358BA">
              <w:rPr>
                <w:rFonts w:ascii="Times New Roman" w:hAnsi="Times New Roman"/>
                <w:sz w:val="24"/>
                <w:szCs w:val="24"/>
              </w:rPr>
              <w:t xml:space="preserve">rezydentów, 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 xml:space="preserve">studentów i doktorantów. </w:t>
            </w:r>
          </w:p>
          <w:p w14:paraId="19CAB3A0" w14:textId="77777777" w:rsidR="006C2A3D" w:rsidRPr="002358BA" w:rsidRDefault="00205B8A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Przygotowywanie </w:t>
            </w:r>
            <w:r w:rsidR="00136461" w:rsidRPr="002358BA">
              <w:rPr>
                <w:rFonts w:ascii="Times New Roman" w:hAnsi="Times New Roman"/>
                <w:sz w:val="24"/>
                <w:szCs w:val="24"/>
              </w:rPr>
              <w:t>z</w:t>
            </w:r>
            <w:r w:rsidR="000C146B" w:rsidRPr="002358BA">
              <w:rPr>
                <w:rFonts w:ascii="Times New Roman" w:hAnsi="Times New Roman"/>
                <w:sz w:val="24"/>
                <w:szCs w:val="24"/>
              </w:rPr>
              <w:t xml:space="preserve">aświadczeń o zatrudnieniu i wynagrodzeniu dla 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 xml:space="preserve">pracowników </w:t>
            </w:r>
            <w:r w:rsidR="000C146B" w:rsidRPr="002358BA">
              <w:rPr>
                <w:rFonts w:ascii="Times New Roman" w:hAnsi="Times New Roman"/>
                <w:sz w:val="24"/>
                <w:szCs w:val="24"/>
              </w:rPr>
              <w:t xml:space="preserve">i osób zatrudnionych w ramach umów cywilnoprawnych 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 xml:space="preserve">do ZUS w </w:t>
            </w:r>
            <w:r w:rsidR="000C146B" w:rsidRPr="002358BA">
              <w:rPr>
                <w:rFonts w:ascii="Times New Roman" w:hAnsi="Times New Roman"/>
                <w:sz w:val="24"/>
                <w:szCs w:val="24"/>
              </w:rPr>
              <w:t xml:space="preserve">celu naliczenia emerytury/renty oraz informacji o dochodach osiągniętych w 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 xml:space="preserve">danym </w:t>
            </w:r>
            <w:r w:rsidR="000C146B" w:rsidRPr="002358BA">
              <w:rPr>
                <w:rFonts w:ascii="Times New Roman" w:hAnsi="Times New Roman"/>
                <w:sz w:val="24"/>
                <w:szCs w:val="24"/>
              </w:rPr>
              <w:t>roku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 xml:space="preserve"> kalendarzowym </w:t>
            </w:r>
            <w:r w:rsidR="000C146B" w:rsidRPr="002358BA">
              <w:rPr>
                <w:rFonts w:ascii="Times New Roman" w:hAnsi="Times New Roman"/>
                <w:sz w:val="24"/>
                <w:szCs w:val="24"/>
              </w:rPr>
              <w:t xml:space="preserve"> dla osób pobierając świadczenia z ZUS-u (emeryturę lub rentę).</w:t>
            </w:r>
          </w:p>
          <w:p w14:paraId="1059B0A2" w14:textId="77777777" w:rsidR="006B454C" w:rsidRPr="002358BA" w:rsidRDefault="00205B8A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Przygotowywanie umów zleceń i umów o dzieło z kosztów ogólnych na podstawie zaakceptowanych wniosków,</w:t>
            </w:r>
            <w:r w:rsidR="006B454C" w:rsidRPr="002358BA">
              <w:rPr>
                <w:szCs w:val="24"/>
              </w:rPr>
              <w:t xml:space="preserve"> </w:t>
            </w:r>
            <w:r w:rsidR="006B454C" w:rsidRPr="002358BA">
              <w:rPr>
                <w:rFonts w:ascii="Times New Roman" w:hAnsi="Times New Roman"/>
                <w:sz w:val="24"/>
                <w:szCs w:val="24"/>
              </w:rPr>
              <w:t>oraz:</w:t>
            </w:r>
          </w:p>
          <w:p w14:paraId="5BD9F078" w14:textId="77777777" w:rsidR="00136461" w:rsidRPr="002358BA" w:rsidRDefault="006B454C" w:rsidP="00A07AB8">
            <w:pPr>
              <w:pStyle w:val="Akapitzlist"/>
              <w:numPr>
                <w:ilvl w:val="1"/>
                <w:numId w:val="30"/>
              </w:numPr>
              <w:spacing w:before="120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uzyskanie akceptacji Radcy Prawnego na drukach innych niż w obowiązujących w Uczelni Zarządzeniach</w:t>
            </w:r>
          </w:p>
          <w:p w14:paraId="52EB1F95" w14:textId="77777777" w:rsidR="006B454C" w:rsidRPr="002358BA" w:rsidRDefault="006B454C" w:rsidP="00A07AB8">
            <w:pPr>
              <w:pStyle w:val="Akapitzlist"/>
              <w:numPr>
                <w:ilvl w:val="1"/>
                <w:numId w:val="30"/>
              </w:numPr>
              <w:spacing w:before="120"/>
              <w:rPr>
                <w:color w:val="auto"/>
                <w:szCs w:val="24"/>
              </w:rPr>
            </w:pPr>
            <w:r w:rsidRPr="002358BA">
              <w:rPr>
                <w:color w:val="auto"/>
                <w:szCs w:val="24"/>
              </w:rPr>
              <w:t>uzyskanie dekretów</w:t>
            </w:r>
            <w:r w:rsidR="006C2A3D" w:rsidRPr="002358BA">
              <w:rPr>
                <w:color w:val="auto"/>
                <w:szCs w:val="24"/>
              </w:rPr>
              <w:t xml:space="preserve"> z Działu Kosztów</w:t>
            </w:r>
            <w:r w:rsidRPr="002358BA">
              <w:rPr>
                <w:color w:val="auto"/>
                <w:szCs w:val="24"/>
              </w:rPr>
              <w:t xml:space="preserve"> oraz  zablokowanie </w:t>
            </w:r>
            <w:r w:rsidR="00595497" w:rsidRPr="002358BA">
              <w:rPr>
                <w:color w:val="auto"/>
                <w:szCs w:val="24"/>
              </w:rPr>
              <w:t>środków na wypłatę należności</w:t>
            </w:r>
            <w:r w:rsidRPr="002358BA">
              <w:rPr>
                <w:color w:val="auto"/>
                <w:szCs w:val="24"/>
              </w:rPr>
              <w:t>.</w:t>
            </w:r>
          </w:p>
          <w:p w14:paraId="212777DD" w14:textId="77777777" w:rsidR="00205B8A" w:rsidRPr="002358BA" w:rsidRDefault="00136461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K</w:t>
            </w:r>
            <w:r w:rsidR="00205B8A" w:rsidRPr="002358BA">
              <w:rPr>
                <w:rFonts w:ascii="Times New Roman" w:hAnsi="Times New Roman"/>
                <w:sz w:val="24"/>
                <w:szCs w:val="24"/>
              </w:rPr>
              <w:t xml:space="preserve">ompletowanie </w:t>
            </w:r>
            <w:r w:rsidR="006B454C" w:rsidRPr="002358BA">
              <w:rPr>
                <w:rFonts w:ascii="Times New Roman" w:hAnsi="Times New Roman"/>
                <w:sz w:val="24"/>
                <w:szCs w:val="24"/>
              </w:rPr>
              <w:t xml:space="preserve">dokumentów dotyczących umów cywilnoprawnych w tym </w:t>
            </w:r>
            <w:r w:rsidR="00595497" w:rsidRPr="002358BA">
              <w:rPr>
                <w:rFonts w:ascii="Times New Roman" w:hAnsi="Times New Roman"/>
                <w:sz w:val="24"/>
                <w:szCs w:val="24"/>
              </w:rPr>
              <w:t xml:space="preserve">sprawdzanie </w:t>
            </w:r>
            <w:r w:rsidR="006B454C" w:rsidRPr="002358BA">
              <w:rPr>
                <w:rFonts w:ascii="Times New Roman" w:hAnsi="Times New Roman"/>
                <w:sz w:val="24"/>
                <w:szCs w:val="24"/>
              </w:rPr>
              <w:t>poprawności wystawionych rachunków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2E1FDF" w14:textId="77777777" w:rsidR="006B454C" w:rsidRPr="002358BA" w:rsidRDefault="00205B8A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Miesięczne rozliczanie bezosobowego</w:t>
            </w:r>
            <w:r w:rsidR="001C2284" w:rsidRPr="002358BA">
              <w:rPr>
                <w:rFonts w:ascii="Times New Roman" w:hAnsi="Times New Roman"/>
                <w:sz w:val="24"/>
                <w:szCs w:val="24"/>
              </w:rPr>
              <w:t xml:space="preserve"> i osobowego</w:t>
            </w:r>
            <w:r w:rsidRPr="002358BA">
              <w:rPr>
                <w:rFonts w:ascii="Times New Roman" w:hAnsi="Times New Roman"/>
                <w:sz w:val="24"/>
                <w:szCs w:val="24"/>
              </w:rPr>
              <w:t xml:space="preserve"> funduszu płac i uzgadnianie jego wysokości z Działem Kosztów</w:t>
            </w:r>
            <w:r w:rsidR="006B454C" w:rsidRPr="002358BA">
              <w:rPr>
                <w:rFonts w:ascii="Times New Roman" w:hAnsi="Times New Roman"/>
                <w:sz w:val="24"/>
                <w:szCs w:val="24"/>
              </w:rPr>
              <w:t>, Działem Finansowym i przekazywanie raportów</w:t>
            </w:r>
            <w:r w:rsidR="00CA64B6" w:rsidRPr="002358BA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6B454C" w:rsidRPr="002358BA">
              <w:rPr>
                <w:rFonts w:ascii="Times New Roman" w:hAnsi="Times New Roman"/>
                <w:sz w:val="24"/>
                <w:szCs w:val="24"/>
              </w:rPr>
              <w:t>zestawień do Kwestora oraz jego Zastępcy</w:t>
            </w:r>
            <w:r w:rsidR="00595497" w:rsidRPr="002358BA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3E896589" w14:textId="77777777" w:rsidR="00136461" w:rsidRPr="002358BA" w:rsidRDefault="00BD3B05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-4"/>
                <w:szCs w:val="24"/>
              </w:rPr>
            </w:pPr>
            <w:r w:rsidRPr="002358BA">
              <w:rPr>
                <w:color w:val="auto"/>
                <w:spacing w:val="-4"/>
                <w:szCs w:val="24"/>
              </w:rPr>
              <w:t xml:space="preserve">Przekazywanie dyspozycji do przelewu składek na ubezpieczenie społeczne, zdrowotne i fundusz pracy oraz zaliczek na podatek dochodowy do Działu Likwidatury w terminach ustawowych oraz </w:t>
            </w:r>
            <w:r w:rsidR="00CA64B6" w:rsidRPr="002358BA">
              <w:rPr>
                <w:color w:val="auto"/>
                <w:spacing w:val="-4"/>
                <w:szCs w:val="24"/>
              </w:rPr>
              <w:t xml:space="preserve">w terminach wskazanych w projektach </w:t>
            </w:r>
            <w:r w:rsidRPr="002358BA">
              <w:rPr>
                <w:color w:val="auto"/>
                <w:spacing w:val="-4"/>
                <w:szCs w:val="24"/>
              </w:rPr>
              <w:t>z wydzielonych kont.</w:t>
            </w:r>
          </w:p>
          <w:p w14:paraId="3809031A" w14:textId="77777777" w:rsidR="00205B8A" w:rsidRPr="002358BA" w:rsidRDefault="00205B8A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pacing w:val="-4"/>
                <w:sz w:val="24"/>
                <w:szCs w:val="24"/>
              </w:rPr>
              <w:t>Terminowe przygotowywanie dyspozycji przelewowych dotyczących potrąceń z wynagrodzeń oraz przelewów na rachunki rozliczeniowo-oszczędnościowe pracowników.</w:t>
            </w:r>
          </w:p>
          <w:p w14:paraId="4CC8CE1E" w14:textId="77777777" w:rsidR="00205B8A" w:rsidRPr="002358BA" w:rsidRDefault="00205B8A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 xml:space="preserve">Kompletowanie dokumentacji dotyczącej naliczania stypendiów dla uczestników studiów doktoranckich oraz stypendiów </w:t>
            </w:r>
            <w:r w:rsidR="006C2A3D" w:rsidRPr="002358BA">
              <w:rPr>
                <w:rFonts w:ascii="Times New Roman" w:hAnsi="Times New Roman"/>
                <w:sz w:val="24"/>
                <w:szCs w:val="24"/>
              </w:rPr>
              <w:t>finansowanych z innych źródeł (projekty/granty).</w:t>
            </w:r>
          </w:p>
          <w:p w14:paraId="4E982E4A" w14:textId="77777777" w:rsidR="00205B8A" w:rsidRPr="002358BA" w:rsidRDefault="006C2A3D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Naliczanie funduszu nagród, przygotowywanie informacji do działających w Uczelni Organizacji Związkowych o podziale funduszu na Dysponentów oraz r</w:t>
            </w:r>
            <w:r w:rsidR="00BD3B05" w:rsidRPr="002358BA">
              <w:rPr>
                <w:rFonts w:ascii="Times New Roman" w:hAnsi="Times New Roman"/>
                <w:sz w:val="24"/>
                <w:szCs w:val="24"/>
              </w:rPr>
              <w:t>ozliczanie wypłaconego funduszu.</w:t>
            </w:r>
          </w:p>
          <w:p w14:paraId="3F349B1C" w14:textId="77777777" w:rsidR="00BD3B05" w:rsidRPr="002358BA" w:rsidRDefault="00BD3B05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 xml:space="preserve">Uzgadnianie z Działem Kosztów należnej zaliczki na podatek dochodowy w skali miesiąca i roku </w:t>
            </w:r>
          </w:p>
          <w:p w14:paraId="602F4CEC" w14:textId="77777777" w:rsidR="00D47A70" w:rsidRPr="002358BA" w:rsidRDefault="00D47A70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 xml:space="preserve">Sporządzanie rocznej deklaracji PIT-4R oraz PIT-8AR </w:t>
            </w:r>
          </w:p>
          <w:p w14:paraId="11A6EC14" w14:textId="77777777" w:rsidR="00D47A70" w:rsidRPr="002358BA" w:rsidRDefault="00BD3B05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Przesyłanie do Urzędu Skarbowego,</w:t>
            </w:r>
            <w:r w:rsidRPr="002358BA">
              <w:rPr>
                <w:color w:val="auto"/>
              </w:rPr>
              <w:t xml:space="preserve"> </w:t>
            </w:r>
            <w:r w:rsidRPr="002358BA">
              <w:rPr>
                <w:color w:val="auto"/>
                <w:spacing w:val="0"/>
                <w:szCs w:val="24"/>
              </w:rPr>
              <w:t>w ustawowych terminach, rocznych imiennych rozliczeń podatkowych za pracowników i osoby zatrudnione w ramach umów cywilnoprawnych.</w:t>
            </w:r>
          </w:p>
          <w:p w14:paraId="4BBB75C9" w14:textId="77777777" w:rsidR="003B130F" w:rsidRPr="002358BA" w:rsidRDefault="003B130F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Przygotowywanie sprawozdań kwartalnych/rocznych (Z-03, Z-06)</w:t>
            </w:r>
          </w:p>
          <w:p w14:paraId="71A27489" w14:textId="77777777" w:rsidR="001C2284" w:rsidRPr="002358BA" w:rsidRDefault="001C2284" w:rsidP="00A07AB8">
            <w:pPr>
              <w:pStyle w:val="Akapitzlist"/>
              <w:numPr>
                <w:ilvl w:val="0"/>
                <w:numId w:val="34"/>
              </w:numPr>
              <w:spacing w:before="120"/>
              <w:rPr>
                <w:color w:val="auto"/>
                <w:spacing w:val="0"/>
                <w:szCs w:val="24"/>
              </w:rPr>
            </w:pPr>
            <w:r w:rsidRPr="002358BA">
              <w:rPr>
                <w:color w:val="auto"/>
                <w:spacing w:val="0"/>
                <w:szCs w:val="24"/>
              </w:rPr>
              <w:t>Przygotowanie danych na potrzeby sprawozdań (Rb-70</w:t>
            </w:r>
            <w:r w:rsidR="00CC0BBD" w:rsidRPr="002358BA">
              <w:rPr>
                <w:color w:val="auto"/>
                <w:spacing w:val="0"/>
                <w:szCs w:val="24"/>
              </w:rPr>
              <w:t>, PNT-01/s</w:t>
            </w:r>
            <w:r w:rsidRPr="002358BA">
              <w:rPr>
                <w:color w:val="auto"/>
                <w:spacing w:val="0"/>
                <w:szCs w:val="24"/>
              </w:rPr>
              <w:t>)</w:t>
            </w:r>
          </w:p>
          <w:p w14:paraId="005DA7C8" w14:textId="77777777" w:rsidR="00205B8A" w:rsidRPr="002358BA" w:rsidRDefault="00205B8A" w:rsidP="00A07AB8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lastRenderedPageBreak/>
              <w:t>Prowadzenie spraw związanych z ubezpieczeniem grupowym pracowników Uczelni.</w:t>
            </w:r>
          </w:p>
          <w:p w14:paraId="23FA4873" w14:textId="77777777" w:rsidR="00F53CF5" w:rsidRPr="002358BA" w:rsidRDefault="00F53CF5" w:rsidP="00CC0BBD">
            <w:pPr>
              <w:pStyle w:val="Zwykytek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BA">
              <w:rPr>
                <w:rFonts w:ascii="Times New Roman" w:hAnsi="Times New Roman"/>
                <w:sz w:val="24"/>
                <w:szCs w:val="24"/>
              </w:rPr>
              <w:t>Przekazywanie danych dotyczących wypłat wynagrodzeń dla promotorów prac doktorskich, recenzentów i członków komisji habilitacyjnych w przypadku płatnych przewodów doktorskich i postępowań habilitacyjnych.</w:t>
            </w:r>
          </w:p>
        </w:tc>
      </w:tr>
    </w:tbl>
    <w:p w14:paraId="262C0C63" w14:textId="77777777" w:rsidR="00FC1076" w:rsidRPr="002358BA" w:rsidRDefault="00965AC3" w:rsidP="00A07AB8">
      <w:pPr>
        <w:spacing w:before="120"/>
      </w:pPr>
    </w:p>
    <w:sectPr w:rsidR="00FC1076" w:rsidRPr="002358BA" w:rsidSect="00FC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F278" w14:textId="77777777" w:rsidR="00FC3F2A" w:rsidRDefault="00FC3F2A" w:rsidP="00FC3F2A">
      <w:r>
        <w:separator/>
      </w:r>
    </w:p>
  </w:endnote>
  <w:endnote w:type="continuationSeparator" w:id="0">
    <w:p w14:paraId="5C56B2C9" w14:textId="77777777" w:rsidR="00FC3F2A" w:rsidRDefault="00FC3F2A" w:rsidP="00F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44FC" w14:textId="77777777" w:rsidR="00FC3F2A" w:rsidRDefault="00FC3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5AFE" w14:textId="77777777" w:rsidR="00FC3F2A" w:rsidRDefault="00FC3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E78C" w14:textId="77777777" w:rsidR="00FC3F2A" w:rsidRDefault="00FC3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FEB2" w14:textId="77777777" w:rsidR="00FC3F2A" w:rsidRDefault="00FC3F2A" w:rsidP="00FC3F2A">
      <w:r>
        <w:separator/>
      </w:r>
    </w:p>
  </w:footnote>
  <w:footnote w:type="continuationSeparator" w:id="0">
    <w:p w14:paraId="6A2884C0" w14:textId="77777777" w:rsidR="00FC3F2A" w:rsidRDefault="00FC3F2A" w:rsidP="00FC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698B" w14:textId="77777777" w:rsidR="00FC3F2A" w:rsidRDefault="00FC3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E092" w14:textId="77777777" w:rsidR="00FC3F2A" w:rsidRDefault="00FC3F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F861" w14:textId="77777777" w:rsidR="00FC3F2A" w:rsidRDefault="00FC3F2A" w:rsidP="00FC3F2A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1 do zarządzenia nr  </w:t>
    </w:r>
    <w:r w:rsidR="00866873">
      <w:rPr>
        <w:sz w:val="20"/>
        <w:szCs w:val="20"/>
      </w:rPr>
      <w:t>78</w:t>
    </w:r>
    <w:r>
      <w:rPr>
        <w:sz w:val="20"/>
        <w:szCs w:val="20"/>
      </w:rPr>
      <w:t xml:space="preserve">/XVI R/2021  Rektora Uniwersytetu Medycznego we Wrocławiu </w:t>
    </w:r>
  </w:p>
  <w:p w14:paraId="06B86AF9" w14:textId="77777777" w:rsidR="00FC3F2A" w:rsidRDefault="00FC3F2A" w:rsidP="00FC3F2A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866873">
      <w:rPr>
        <w:sz w:val="20"/>
        <w:szCs w:val="20"/>
      </w:rPr>
      <w:t>31 marca</w:t>
    </w:r>
    <w:r>
      <w:rPr>
        <w:sz w:val="20"/>
        <w:szCs w:val="20"/>
      </w:rPr>
      <w:t xml:space="preserve"> 2021 r.</w:t>
    </w:r>
  </w:p>
  <w:p w14:paraId="6BEC7BBD" w14:textId="77777777" w:rsidR="00FC3F2A" w:rsidRDefault="00FC3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33C"/>
    <w:multiLevelType w:val="hybridMultilevel"/>
    <w:tmpl w:val="997462C2"/>
    <w:lvl w:ilvl="0" w:tplc="D822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C85"/>
    <w:multiLevelType w:val="hybridMultilevel"/>
    <w:tmpl w:val="CF6AA650"/>
    <w:lvl w:ilvl="0" w:tplc="42482CB0">
      <w:start w:val="1"/>
      <w:numFmt w:val="lowerLetter"/>
      <w:lvlText w:val="%1)"/>
      <w:lvlJc w:val="left"/>
      <w:pPr>
        <w:ind w:left="2117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37" w:hanging="360"/>
      </w:pPr>
    </w:lvl>
    <w:lvl w:ilvl="2" w:tplc="0415001B" w:tentative="1">
      <w:start w:val="1"/>
      <w:numFmt w:val="lowerRoman"/>
      <w:lvlText w:val="%3."/>
      <w:lvlJc w:val="right"/>
      <w:pPr>
        <w:ind w:left="3557" w:hanging="180"/>
      </w:pPr>
    </w:lvl>
    <w:lvl w:ilvl="3" w:tplc="0415000F" w:tentative="1">
      <w:start w:val="1"/>
      <w:numFmt w:val="decimal"/>
      <w:lvlText w:val="%4."/>
      <w:lvlJc w:val="left"/>
      <w:pPr>
        <w:ind w:left="4277" w:hanging="360"/>
      </w:pPr>
    </w:lvl>
    <w:lvl w:ilvl="4" w:tplc="04150019" w:tentative="1">
      <w:start w:val="1"/>
      <w:numFmt w:val="lowerLetter"/>
      <w:lvlText w:val="%5."/>
      <w:lvlJc w:val="left"/>
      <w:pPr>
        <w:ind w:left="4997" w:hanging="360"/>
      </w:pPr>
    </w:lvl>
    <w:lvl w:ilvl="5" w:tplc="0415001B" w:tentative="1">
      <w:start w:val="1"/>
      <w:numFmt w:val="lowerRoman"/>
      <w:lvlText w:val="%6."/>
      <w:lvlJc w:val="right"/>
      <w:pPr>
        <w:ind w:left="5717" w:hanging="180"/>
      </w:pPr>
    </w:lvl>
    <w:lvl w:ilvl="6" w:tplc="0415000F" w:tentative="1">
      <w:start w:val="1"/>
      <w:numFmt w:val="decimal"/>
      <w:lvlText w:val="%7."/>
      <w:lvlJc w:val="left"/>
      <w:pPr>
        <w:ind w:left="6437" w:hanging="360"/>
      </w:pPr>
    </w:lvl>
    <w:lvl w:ilvl="7" w:tplc="04150019" w:tentative="1">
      <w:start w:val="1"/>
      <w:numFmt w:val="lowerLetter"/>
      <w:lvlText w:val="%8."/>
      <w:lvlJc w:val="left"/>
      <w:pPr>
        <w:ind w:left="7157" w:hanging="360"/>
      </w:pPr>
    </w:lvl>
    <w:lvl w:ilvl="8" w:tplc="0415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" w15:restartNumberingAfterBreak="0">
    <w:nsid w:val="06342CC5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87DD3"/>
    <w:multiLevelType w:val="hybridMultilevel"/>
    <w:tmpl w:val="ECA8940C"/>
    <w:lvl w:ilvl="0" w:tplc="FFFFFFFF">
      <w:start w:val="1"/>
      <w:numFmt w:val="bullet"/>
      <w:pStyle w:val="PUNKTYWCIECIE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C4853C5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11613"/>
    <w:multiLevelType w:val="hybridMultilevel"/>
    <w:tmpl w:val="15E660CC"/>
    <w:lvl w:ilvl="0" w:tplc="50F2E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1B9"/>
    <w:multiLevelType w:val="hybridMultilevel"/>
    <w:tmpl w:val="81400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C7D27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E086F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33BB4"/>
    <w:multiLevelType w:val="hybridMultilevel"/>
    <w:tmpl w:val="06CE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0919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71855"/>
    <w:multiLevelType w:val="hybridMultilevel"/>
    <w:tmpl w:val="DEB6861A"/>
    <w:lvl w:ilvl="0" w:tplc="31DC2E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B65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23EAA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E21206"/>
    <w:multiLevelType w:val="hybridMultilevel"/>
    <w:tmpl w:val="64EAD680"/>
    <w:lvl w:ilvl="0" w:tplc="0415000F">
      <w:start w:val="1"/>
      <w:numFmt w:val="decimal"/>
      <w:lvlText w:val="%1.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29044794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57302"/>
    <w:multiLevelType w:val="hybridMultilevel"/>
    <w:tmpl w:val="E9F28C24"/>
    <w:lvl w:ilvl="0" w:tplc="F06AA426">
      <w:start w:val="1"/>
      <w:numFmt w:val="bullet"/>
      <w:lvlText w:val="-"/>
      <w:lvlJc w:val="left"/>
      <w:pPr>
        <w:tabs>
          <w:tab w:val="num" w:pos="1497"/>
        </w:tabs>
        <w:ind w:left="1497" w:hanging="363"/>
      </w:pPr>
      <w:rPr>
        <w:rFonts w:ascii="Times New Roman" w:eastAsia="Times New Roman" w:hAnsi="Times New Roman" w:cs="Times New Roman" w:hint="default"/>
      </w:rPr>
    </w:lvl>
    <w:lvl w:ilvl="1" w:tplc="024EC55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" w:hint="default"/>
      </w:rPr>
    </w:lvl>
    <w:lvl w:ilvl="2" w:tplc="0ECCEFA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97E33C8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D22EA54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" w:hint="default"/>
      </w:rPr>
    </w:lvl>
    <w:lvl w:ilvl="5" w:tplc="CA40B1EA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D30ABBB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CADE485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" w:hint="default"/>
      </w:rPr>
    </w:lvl>
    <w:lvl w:ilvl="8" w:tplc="017A146C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EC15BDF"/>
    <w:multiLevelType w:val="hybridMultilevel"/>
    <w:tmpl w:val="AB849B94"/>
    <w:lvl w:ilvl="0" w:tplc="B2AE4B6E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C251C"/>
    <w:multiLevelType w:val="hybridMultilevel"/>
    <w:tmpl w:val="B082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41E67"/>
    <w:multiLevelType w:val="hybridMultilevel"/>
    <w:tmpl w:val="12BAE562"/>
    <w:lvl w:ilvl="0" w:tplc="A8963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25F8"/>
    <w:multiLevelType w:val="hybridMultilevel"/>
    <w:tmpl w:val="4C105D4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30C5B1B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B0D44"/>
    <w:multiLevelType w:val="hybridMultilevel"/>
    <w:tmpl w:val="1C3EB6AE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47D33410"/>
    <w:multiLevelType w:val="hybridMultilevel"/>
    <w:tmpl w:val="7B864F78"/>
    <w:lvl w:ilvl="0" w:tplc="F7121B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6074B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55E8F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176E0"/>
    <w:multiLevelType w:val="hybridMultilevel"/>
    <w:tmpl w:val="69147B3A"/>
    <w:lvl w:ilvl="0" w:tplc="F7121B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CE1223D4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23A12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4438BA"/>
    <w:multiLevelType w:val="singleLevel"/>
    <w:tmpl w:val="A69C26AE"/>
    <w:lvl w:ilvl="0">
      <w:start w:val="1"/>
      <w:numFmt w:val="bullet"/>
      <w:pStyle w:val="Punkty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</w:abstractNum>
  <w:abstractNum w:abstractNumId="29" w15:restartNumberingAfterBreak="0">
    <w:nsid w:val="78C5793B"/>
    <w:multiLevelType w:val="hybridMultilevel"/>
    <w:tmpl w:val="5A12C47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B5A6D4A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7F4AC4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3B52AE"/>
    <w:multiLevelType w:val="hybridMultilevel"/>
    <w:tmpl w:val="AA3C698C"/>
    <w:lvl w:ilvl="0" w:tplc="A8963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6A9E"/>
    <w:multiLevelType w:val="hybridMultilevel"/>
    <w:tmpl w:val="E1D2BF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5AD1F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0"/>
  </w:num>
  <w:num w:numId="5">
    <w:abstractNumId w:val="22"/>
  </w:num>
  <w:num w:numId="6">
    <w:abstractNumId w:val="32"/>
  </w:num>
  <w:num w:numId="7">
    <w:abstractNumId w:val="11"/>
  </w:num>
  <w:num w:numId="8">
    <w:abstractNumId w:val="19"/>
  </w:num>
  <w:num w:numId="9">
    <w:abstractNumId w:val="17"/>
  </w:num>
  <w:num w:numId="10">
    <w:abstractNumId w:val="28"/>
  </w:num>
  <w:num w:numId="11">
    <w:abstractNumId w:val="3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24"/>
  </w:num>
  <w:num w:numId="18">
    <w:abstractNumId w:val="29"/>
  </w:num>
  <w:num w:numId="19">
    <w:abstractNumId w:val="20"/>
  </w:num>
  <w:num w:numId="20">
    <w:abstractNumId w:val="25"/>
  </w:num>
  <w:num w:numId="21">
    <w:abstractNumId w:val="2"/>
  </w:num>
  <w:num w:numId="22">
    <w:abstractNumId w:val="15"/>
  </w:num>
  <w:num w:numId="23">
    <w:abstractNumId w:val="21"/>
  </w:num>
  <w:num w:numId="24">
    <w:abstractNumId w:val="12"/>
  </w:num>
  <w:num w:numId="25">
    <w:abstractNumId w:val="8"/>
  </w:num>
  <w:num w:numId="26">
    <w:abstractNumId w:val="31"/>
  </w:num>
  <w:num w:numId="27">
    <w:abstractNumId w:val="7"/>
  </w:num>
  <w:num w:numId="28">
    <w:abstractNumId w:val="9"/>
  </w:num>
  <w:num w:numId="29">
    <w:abstractNumId w:val="27"/>
  </w:num>
  <w:num w:numId="30">
    <w:abstractNumId w:val="33"/>
  </w:num>
  <w:num w:numId="31">
    <w:abstractNumId w:val="30"/>
  </w:num>
  <w:num w:numId="32">
    <w:abstractNumId w:val="1"/>
  </w:num>
  <w:num w:numId="33">
    <w:abstractNumId w:val="23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37"/>
    <w:rsid w:val="00034B71"/>
    <w:rsid w:val="00065A0A"/>
    <w:rsid w:val="000C146B"/>
    <w:rsid w:val="000C3FCE"/>
    <w:rsid w:val="000D6FAE"/>
    <w:rsid w:val="00136461"/>
    <w:rsid w:val="00152286"/>
    <w:rsid w:val="001C2284"/>
    <w:rsid w:val="001F0B08"/>
    <w:rsid w:val="00205B8A"/>
    <w:rsid w:val="002358BA"/>
    <w:rsid w:val="00277AEC"/>
    <w:rsid w:val="002863D7"/>
    <w:rsid w:val="002928C3"/>
    <w:rsid w:val="002F1714"/>
    <w:rsid w:val="0031200A"/>
    <w:rsid w:val="0037032D"/>
    <w:rsid w:val="00392D31"/>
    <w:rsid w:val="003A0839"/>
    <w:rsid w:val="003B130F"/>
    <w:rsid w:val="004518AC"/>
    <w:rsid w:val="00493AFE"/>
    <w:rsid w:val="004A3700"/>
    <w:rsid w:val="00506237"/>
    <w:rsid w:val="0051076B"/>
    <w:rsid w:val="00595497"/>
    <w:rsid w:val="005A3D34"/>
    <w:rsid w:val="005E02BF"/>
    <w:rsid w:val="005F0A3A"/>
    <w:rsid w:val="00603C6E"/>
    <w:rsid w:val="006149D3"/>
    <w:rsid w:val="006B454C"/>
    <w:rsid w:val="006C2A3D"/>
    <w:rsid w:val="006D7B33"/>
    <w:rsid w:val="00726F50"/>
    <w:rsid w:val="00756BF6"/>
    <w:rsid w:val="00787177"/>
    <w:rsid w:val="007E5090"/>
    <w:rsid w:val="007F6F3E"/>
    <w:rsid w:val="00866873"/>
    <w:rsid w:val="00953721"/>
    <w:rsid w:val="00963823"/>
    <w:rsid w:val="00965AC3"/>
    <w:rsid w:val="00973629"/>
    <w:rsid w:val="00984726"/>
    <w:rsid w:val="00A07AB8"/>
    <w:rsid w:val="00A367B9"/>
    <w:rsid w:val="00A468ED"/>
    <w:rsid w:val="00A95396"/>
    <w:rsid w:val="00AC58FE"/>
    <w:rsid w:val="00AE41A7"/>
    <w:rsid w:val="00B16968"/>
    <w:rsid w:val="00BA4AF8"/>
    <w:rsid w:val="00BC613E"/>
    <w:rsid w:val="00BC61D7"/>
    <w:rsid w:val="00BD3B05"/>
    <w:rsid w:val="00BE4784"/>
    <w:rsid w:val="00BF2461"/>
    <w:rsid w:val="00C06CEB"/>
    <w:rsid w:val="00C51C22"/>
    <w:rsid w:val="00C54751"/>
    <w:rsid w:val="00CA64B6"/>
    <w:rsid w:val="00CC0BBD"/>
    <w:rsid w:val="00CD228F"/>
    <w:rsid w:val="00CF70E5"/>
    <w:rsid w:val="00D47A70"/>
    <w:rsid w:val="00DC2DE6"/>
    <w:rsid w:val="00DD29AC"/>
    <w:rsid w:val="00DD5217"/>
    <w:rsid w:val="00EC75FB"/>
    <w:rsid w:val="00EE3233"/>
    <w:rsid w:val="00EF3962"/>
    <w:rsid w:val="00F13592"/>
    <w:rsid w:val="00F21481"/>
    <w:rsid w:val="00F32E87"/>
    <w:rsid w:val="00F53CF5"/>
    <w:rsid w:val="00F60585"/>
    <w:rsid w:val="00F8470E"/>
    <w:rsid w:val="00FC3F2A"/>
    <w:rsid w:val="00FC7D1D"/>
    <w:rsid w:val="00FE0F4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E652"/>
  <w15:chartTrackingRefBased/>
  <w15:docId w15:val="{B050C243-D198-49CF-8525-D3C8740D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3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5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23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6237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50623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0623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6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F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F3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205B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5B8A"/>
    <w:rPr>
      <w:rFonts w:ascii="Courier New" w:hAnsi="Courier New" w:cs="Times New Roman"/>
      <w:sz w:val="20"/>
      <w:szCs w:val="20"/>
    </w:rPr>
  </w:style>
  <w:style w:type="paragraph" w:customStyle="1" w:styleId="Punkty">
    <w:name w:val="Punkty"/>
    <w:basedOn w:val="Normalny"/>
    <w:rsid w:val="00DD5217"/>
    <w:pPr>
      <w:numPr>
        <w:numId w:val="10"/>
      </w:numPr>
      <w:tabs>
        <w:tab w:val="clear" w:pos="4188"/>
        <w:tab w:val="num" w:pos="1134"/>
      </w:tabs>
      <w:spacing w:after="80" w:line="280" w:lineRule="atLeast"/>
      <w:ind w:left="1134" w:hanging="567"/>
    </w:pPr>
    <w:rPr>
      <w:rFonts w:eastAsia="Times New Roman"/>
      <w:sz w:val="20"/>
      <w:szCs w:val="20"/>
      <w:lang w:eastAsia="pl-PL"/>
    </w:rPr>
  </w:style>
  <w:style w:type="paragraph" w:customStyle="1" w:styleId="PUNKTYWCIECIE">
    <w:name w:val="PUNKTY WCIECIE"/>
    <w:basedOn w:val="Punkty"/>
    <w:rsid w:val="00DD5217"/>
    <w:pPr>
      <w:numPr>
        <w:numId w:val="11"/>
      </w:numPr>
      <w:spacing w:after="40"/>
    </w:pPr>
    <w:rPr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5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Heading2TimesNewRoman10ptNotBold">
    <w:name w:val="Style Heading 2 + Times New Roman 10 pt Not Bold"/>
    <w:basedOn w:val="Nagwek2"/>
    <w:rsid w:val="00DD5217"/>
    <w:pPr>
      <w:keepLines w:val="0"/>
      <w:spacing w:before="60" w:line="280" w:lineRule="exac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F2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C3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F2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9DB6-4EBB-4F52-AABC-66BF93E7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Mateusz Kapera</cp:lastModifiedBy>
  <cp:revision>2</cp:revision>
  <cp:lastPrinted>2021-03-30T11:52:00Z</cp:lastPrinted>
  <dcterms:created xsi:type="dcterms:W3CDTF">2021-03-31T09:25:00Z</dcterms:created>
  <dcterms:modified xsi:type="dcterms:W3CDTF">2021-03-31T09:25:00Z</dcterms:modified>
</cp:coreProperties>
</file>